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2730" w:firstLineChars="1300"/>
        <w:jc w:val="both"/>
        <w:textAlignment w:val="auto"/>
        <w:rPr>
          <w:rFonts w:hint="eastAsia" w:ascii="黑体" w:hAnsi="黑体" w:eastAsia="黑体" w:cs="黑体"/>
          <w:b/>
          <w:bCs/>
          <w:kern w:val="2"/>
          <w:sz w:val="32"/>
          <w:szCs w:val="32"/>
          <w:lang w:val="en-US" w:eastAsia="zh-CN" w:bidi="ar-SA"/>
        </w:rPr>
      </w:pPr>
      <w:bookmarkStart w:id="0" w:name="_GoBack"/>
      <w:bookmarkEnd w:id="0"/>
      <w:r>
        <w:rPr>
          <w:sz w:val="21"/>
        </w:rPr>
        <mc:AlternateContent>
          <mc:Choice Requires="wps">
            <w:drawing>
              <wp:anchor distT="0" distB="0" distL="114300" distR="114300" simplePos="0" relativeHeight="3864728576" behindDoc="0" locked="0" layoutInCell="1" allowOverlap="1">
                <wp:simplePos x="0" y="0"/>
                <wp:positionH relativeFrom="column">
                  <wp:posOffset>-1134110</wp:posOffset>
                </wp:positionH>
                <wp:positionV relativeFrom="paragraph">
                  <wp:posOffset>-888365</wp:posOffset>
                </wp:positionV>
                <wp:extent cx="2514600" cy="10941685"/>
                <wp:effectExtent l="4445" t="4445" r="8255" b="13970"/>
                <wp:wrapNone/>
                <wp:docPr id="86" name="矩形 2"/>
                <wp:cNvGraphicFramePr/>
                <a:graphic xmlns:a="http://schemas.openxmlformats.org/drawingml/2006/main">
                  <a:graphicData uri="http://schemas.microsoft.com/office/word/2010/wordprocessingShape">
                    <wps:wsp>
                      <wps:cNvSpPr/>
                      <wps:spPr>
                        <a:xfrm>
                          <a:off x="0" y="0"/>
                          <a:ext cx="2514600" cy="1094168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1"/>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1"/>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1"/>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89</w:t>
                            </w:r>
                            <w:r>
                              <w:rPr>
                                <w:rFonts w:hint="eastAsia" w:ascii="黑体" w:hAnsi="黑体" w:eastAsia="黑体"/>
                                <w:w w:val="86"/>
                                <w:sz w:val="36"/>
                              </w:rPr>
                              <w:t>期）</w:t>
                            </w:r>
                          </w:p>
                          <w:p>
                            <w:pPr>
                              <w:pStyle w:val="11"/>
                              <w:spacing w:beforeLines="0" w:afterLines="0"/>
                              <w:jc w:val="both"/>
                              <w:rPr>
                                <w:rFonts w:hint="eastAsia" w:ascii="黑体" w:hAnsi="黑体" w:eastAsia="黑体"/>
                                <w:w w:val="86"/>
                                <w:sz w:val="21"/>
                              </w:rPr>
                            </w:pP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1"/>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1"/>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1"/>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89.3pt;margin-top:-69.95pt;height:861.55pt;width:198pt;z-index:-430238720;mso-width-relative:page;mso-height-relative:page;" fillcolor="#BFBFBF" filled="t" stroked="t" coordsize="21600,21600" o:gfxdata="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eNrid4AAAAOAQAADwAAAAAAAAABACAAAAAiAAAAZHJzL2Rvd25yZXYueG1sUEsBAhQA&#10;FAAAAAgAh07iQBA95FPsAQAA7AMAAA4AAAAAAAAAAQAgAAAALQEAAGRycy9lMm9Eb2MueG1sUEsF&#10;BgAAAAAGAAYAWQEAAIsFA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1"/>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1"/>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1</w:t>
                      </w:r>
                      <w:r>
                        <w:rPr>
                          <w:rFonts w:hint="eastAsia" w:ascii="黑体" w:hAnsi="黑体" w:eastAsia="黑体"/>
                          <w:w w:val="86"/>
                          <w:sz w:val="76"/>
                        </w:rPr>
                        <w:t>期</w:t>
                      </w:r>
                    </w:p>
                    <w:p>
                      <w:pPr>
                        <w:pStyle w:val="11"/>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89</w:t>
                      </w:r>
                      <w:r>
                        <w:rPr>
                          <w:rFonts w:hint="eastAsia" w:ascii="黑体" w:hAnsi="黑体" w:eastAsia="黑体"/>
                          <w:w w:val="86"/>
                          <w:sz w:val="36"/>
                        </w:rPr>
                        <w:t>期）</w:t>
                      </w:r>
                    </w:p>
                    <w:p>
                      <w:pPr>
                        <w:pStyle w:val="11"/>
                        <w:spacing w:beforeLines="0" w:afterLines="0"/>
                        <w:jc w:val="both"/>
                        <w:rPr>
                          <w:rFonts w:hint="eastAsia" w:ascii="黑体" w:hAnsi="黑体" w:eastAsia="黑体"/>
                          <w:w w:val="86"/>
                          <w:sz w:val="21"/>
                        </w:rPr>
                      </w:pP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1"/>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1"/>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1"/>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ascii="黑体" w:hAnsi="黑体" w:eastAsia="黑体" w:cs="黑体"/>
          <w:b/>
          <w:bCs/>
          <w:kern w:val="2"/>
          <w:sz w:val="32"/>
          <w:szCs w:val="32"/>
          <w:lang w:val="en-US" w:eastAsia="zh-CN" w:bidi="ar-SA"/>
        </w:rPr>
        <w:t>中拍协动态</w:t>
      </w:r>
    </w:p>
    <w:p>
      <w:pPr>
        <w:keepNext w:val="0"/>
        <w:keepLines w:val="0"/>
        <w:pageBreakBefore w:val="0"/>
        <w:kinsoku/>
        <w:wordWrap/>
        <w:overflowPunct/>
        <w:topLinePunct w:val="0"/>
        <w:autoSpaceDE/>
        <w:autoSpaceDN/>
        <w:bidi w:val="0"/>
        <w:adjustRightInd/>
        <w:snapToGrid/>
        <w:spacing w:line="300" w:lineRule="exact"/>
        <w:ind w:right="0" w:rightChars="0" w:firstLine="2160" w:firstLineChars="900"/>
        <w:jc w:val="both"/>
        <w:textAlignment w:val="auto"/>
        <w:rPr>
          <w:rFonts w:hint="eastAsia" w:asciiTheme="majorEastAsia" w:hAnsiTheme="majorEastAsia" w:eastAsiaTheme="majorEastAsia" w:cstheme="majorEastAsia"/>
          <w:b w:val="0"/>
          <w:bCs/>
          <w:color w:val="auto"/>
          <w:sz w:val="21"/>
          <w:szCs w:val="21"/>
        </w:rPr>
      </w:pPr>
      <w:r>
        <w:rPr>
          <w:rFonts w:hint="eastAsia" w:ascii="宋体" w:hAnsi="宋体" w:cs="宋体"/>
          <w:b w:val="0"/>
          <w:bCs w:val="0"/>
          <w:kern w:val="2"/>
          <w:sz w:val="24"/>
          <w:szCs w:val="24"/>
          <w:lang w:val="en-US" w:eastAsia="zh-CN" w:bidi="ar-SA"/>
        </w:rPr>
        <w:t xml:space="preserve">                   </w:t>
      </w:r>
      <w:r>
        <w:rPr>
          <w:rFonts w:hint="eastAsia"/>
          <w:lang w:val="en-US" w:eastAsia="zh-CN"/>
        </w:rPr>
        <w:t xml:space="preserve"> </w:t>
      </w:r>
      <w:r>
        <w:rPr>
          <w:rFonts w:hint="eastAsia" w:asciiTheme="majorEastAsia" w:hAnsiTheme="majorEastAsia" w:eastAsiaTheme="majorEastAsia" w:cstheme="majorEastAsi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b w:val="0"/>
          <w:bCs w:val="0"/>
          <w:sz w:val="21"/>
          <w:szCs w:val="21"/>
          <w:lang w:val="en-US" w:eastAsia="zh-CN"/>
        </w:rPr>
      </w:pPr>
      <w:r>
        <w:rPr>
          <w:rFonts w:hint="eastAsia"/>
          <w:b/>
          <w:bCs/>
          <w:sz w:val="32"/>
          <w:szCs w:val="32"/>
          <w:lang w:val="en-US" w:eastAsia="zh-CN"/>
        </w:rPr>
        <w:t xml:space="preserve">          </w:t>
      </w:r>
      <w:r>
        <w:rPr>
          <w:rFonts w:hint="eastAsia"/>
          <w:b w:val="0"/>
          <w:bCs w:val="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中国拍卖行业协会关于合力做好新型冠状病毒感染</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肺炎疫情防控工作的倡议书……………………… 1</w:t>
      </w:r>
    </w:p>
    <w:p>
      <w:pPr>
        <w:keepNext w:val="0"/>
        <w:keepLines w:val="0"/>
        <w:pageBreakBefore w:val="0"/>
        <w:kinsoku/>
        <w:wordWrap/>
        <w:overflowPunct/>
        <w:topLinePunct w:val="0"/>
        <w:autoSpaceDE/>
        <w:autoSpaceDN/>
        <w:bidi w:val="0"/>
        <w:adjustRightInd/>
        <w:snapToGrid/>
        <w:spacing w:line="300" w:lineRule="exact"/>
        <w:ind w:left="0" w:leftChars="0" w:right="0" w:rightChars="0" w:firstLine="3360" w:firstLineChars="160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关于延长2020年拍卖师提交注册</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期限的通知 ………………………………………  3</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关于发布《拍卖企业疫情防控及业务开展指南》</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的知………………………………………………… 4  </w:t>
      </w:r>
      <w:r>
        <w:rPr>
          <w:rFonts w:hint="eastAsia" w:ascii="宋体" w:hAnsi="宋体" w:cs="宋体"/>
          <w:b w:val="0"/>
          <w:bCs w:val="0"/>
          <w:kern w:val="2"/>
          <w:sz w:val="21"/>
          <w:szCs w:val="21"/>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新冠肺炎疫情对我国拍卖行业的影响调研</w:t>
      </w:r>
    </w:p>
    <w:p>
      <w:pPr>
        <w:keepNext w:val="0"/>
        <w:keepLines w:val="0"/>
        <w:pageBreakBefore w:val="0"/>
        <w:kinsoku/>
        <w:wordWrap/>
        <w:overflowPunct/>
        <w:topLinePunct w:val="0"/>
        <w:autoSpaceDE/>
        <w:autoSpaceDN/>
        <w:bidi w:val="0"/>
        <w:adjustRightInd/>
        <w:snapToGrid/>
        <w:spacing w:line="300" w:lineRule="exact"/>
        <w:ind w:right="0" w:rightChars="0" w:firstLine="3570" w:firstLineChars="1700"/>
        <w:jc w:val="left"/>
        <w:textAlignment w:val="auto"/>
        <w:rPr>
          <w:rFonts w:hint="default"/>
          <w:lang w:val="en-US" w:eastAsia="zh-CN"/>
        </w:rPr>
      </w:pPr>
      <w:r>
        <w:rPr>
          <w:rFonts w:hint="eastAsia" w:ascii="Helvetica" w:hAnsi="Helvetica" w:eastAsia="宋体" w:cs="Helvetica"/>
          <w:b w:val="0"/>
          <w:bCs/>
          <w:color w:val="auto"/>
          <w:sz w:val="21"/>
          <w:szCs w:val="21"/>
          <w:lang w:val="en-US" w:eastAsia="zh-CN"/>
        </w:rPr>
        <w:t>分析报告</w:t>
      </w:r>
      <w:r>
        <w:rPr>
          <w:rFonts w:hint="eastAsia"/>
          <w:lang w:val="en-US" w:eastAsia="zh-CN"/>
        </w:rPr>
        <w:t>……………………………………………</w:t>
      </w:r>
      <w:r>
        <w:rPr>
          <w:rFonts w:hint="eastAsia" w:ascii="Helvetica" w:hAnsi="Helvetica" w:eastAsia="宋体" w:cs="Helvetica"/>
          <w:b w:val="0"/>
          <w:bCs/>
          <w:color w:val="auto"/>
          <w:sz w:val="21"/>
          <w:szCs w:val="21"/>
          <w:lang w:val="en-US" w:eastAsia="zh-CN"/>
        </w:rPr>
        <w:t>5</w:t>
      </w: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240" w:lineRule="auto"/>
        <w:ind w:right="0" w:rightChars="0"/>
        <w:jc w:val="center"/>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xml:space="preserve">抗疫业务两不误，中拍平台网拍服务全面提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速………………………………………………… 19</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lang w:val="en-US" w:eastAsia="zh-CN"/>
        </w:rPr>
      </w:pPr>
      <w:r>
        <w:rPr>
          <w:rFonts w:hint="eastAsia"/>
          <w:lang w:val="en-US" w:eastAsia="zh-CN"/>
        </w:rPr>
        <w:t xml:space="preserve">                           关于应对新冠肺炎疫情支持机动车拍卖业务</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采用网络形式拍卖的公告</w:t>
      </w:r>
      <w:r>
        <w:rPr>
          <w:rFonts w:hint="eastAsia" w:ascii="Helvetica" w:hAnsi="Helvetica" w:eastAsia="宋体" w:cs="Helvetica"/>
          <w:b w:val="0"/>
          <w:bCs/>
          <w:color w:val="auto"/>
          <w:sz w:val="21"/>
          <w:szCs w:val="21"/>
          <w:lang w:val="en-US" w:eastAsia="zh-CN"/>
        </w:rPr>
        <w:t>………………………  22</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Helvetica" w:hAnsi="Helvetica" w:eastAsia="宋体" w:cs="Helvetica"/>
          <w:b w:val="0"/>
          <w:bCs/>
          <w:color w:val="auto"/>
          <w:sz w:val="21"/>
          <w:szCs w:val="21"/>
          <w:lang w:val="en-US" w:eastAsia="zh-CN"/>
        </w:rPr>
      </w:pPr>
      <w:r>
        <w:rPr>
          <w:rFonts w:hint="eastAsia"/>
          <w:lang w:val="en-US" w:eastAsia="zh-CN"/>
        </w:rPr>
        <w:t xml:space="preserve">                                湖北抗疫 | 携手共战疫·人间有大爱</w:t>
      </w:r>
      <w:r>
        <w:rPr>
          <w:rFonts w:hint="eastAsia" w:ascii="Helvetica" w:hAnsi="Helvetica" w:eastAsia="宋体" w:cs="Helvetica"/>
          <w:b w:val="0"/>
          <w:bCs/>
          <w:color w:val="auto"/>
          <w:sz w:val="21"/>
          <w:szCs w:val="21"/>
          <w:lang w:val="en-US" w:eastAsia="zh-CN"/>
        </w:rPr>
        <w:t>………   24</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四川拍卖人，合力为抗击疫情捐款……………  26</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抗击疫情，山东拍卖人在行动…………………  29</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                                上海拍协-大爱无疆，守望相助…………………  32</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r>
        <w:rPr>
          <w:rFonts w:hint="eastAsia"/>
          <w:lang w:val="en-US" w:eastAsia="zh-CN"/>
        </w:rPr>
        <w:t xml:space="preserve">                           </w:t>
      </w:r>
      <w:r>
        <w:rPr>
          <w:rFonts w:hint="eastAsia" w:ascii="黑体" w:hAnsi="黑体" w:eastAsia="黑体" w:cs="黑体"/>
          <w:b/>
          <w:bCs/>
          <w:sz w:val="32"/>
          <w:szCs w:val="32"/>
          <w:lang w:val="en-US" w:eastAsia="zh-CN"/>
        </w:rPr>
        <w:t>内拍协动态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关于协会秘书处暂时调整办公方式的通知…… 36 </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lang w:val="en-US" w:eastAsia="zh-CN"/>
        </w:rPr>
      </w:pPr>
      <w:r>
        <w:rPr>
          <w:rFonts w:hint="eastAsia"/>
          <w:lang w:val="en-US" w:eastAsia="zh-CN"/>
        </w:rPr>
        <w:t xml:space="preserve">                                内蒙古拍卖行业协会疫情防控工作</w:t>
      </w:r>
      <w:r>
        <w:rPr>
          <w:rFonts w:hint="eastAsia" w:ascii="Helvetica" w:hAnsi="Helvetica" w:eastAsia="宋体" w:cs="Helvetica"/>
          <w:b w:val="0"/>
          <w:bCs/>
          <w:color w:val="auto"/>
          <w:sz w:val="21"/>
          <w:szCs w:val="21"/>
          <w:lang w:val="en-US" w:eastAsia="zh-CN"/>
        </w:rPr>
        <w:t>…………… 37</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Helvetica" w:hAnsi="Helvetica" w:eastAsia="宋体" w:cs="Helvetica"/>
          <w:b w:val="0"/>
          <w:bCs/>
          <w:color w:val="auto"/>
          <w:sz w:val="21"/>
          <w:szCs w:val="21"/>
          <w:lang w:val="en-US" w:eastAsia="zh-CN"/>
        </w:rPr>
      </w:pPr>
      <w:r>
        <w:rPr>
          <w:rFonts w:hint="eastAsia"/>
          <w:lang w:val="en-US" w:eastAsia="zh-CN"/>
        </w:rPr>
        <w:t xml:space="preserve">                                </w:t>
      </w:r>
      <w:r>
        <w:rPr>
          <w:rFonts w:hint="eastAsia" w:asciiTheme="minorHAnsi" w:hAnsiTheme="minorHAnsi" w:eastAsiaTheme="minorEastAsia" w:cstheme="minorBidi"/>
          <w:b w:val="0"/>
          <w:kern w:val="2"/>
          <w:sz w:val="21"/>
          <w:szCs w:val="24"/>
          <w:lang w:val="en-US" w:eastAsia="zh-CN" w:bidi="ar-SA"/>
        </w:rPr>
        <w:t>抗击疫情 内蒙拍卖人在行动（之一）</w:t>
      </w:r>
      <w:r>
        <w:rPr>
          <w:rFonts w:hint="eastAsia" w:ascii="Helvetica" w:hAnsi="Helvetica" w:eastAsia="宋体" w:cs="Helvetica"/>
          <w:b w:val="0"/>
          <w:bCs/>
          <w:color w:val="auto"/>
          <w:sz w:val="21"/>
          <w:szCs w:val="21"/>
          <w:lang w:val="en-US" w:eastAsia="zh-CN"/>
        </w:rPr>
        <w:t>………  39</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lang w:val="en-US" w:eastAsia="zh-CN"/>
        </w:rPr>
      </w:pPr>
      <w:r>
        <w:rPr>
          <w:rFonts w:hint="eastAsia"/>
          <w:lang w:val="en-US" w:eastAsia="zh-CN"/>
        </w:rPr>
        <w:t xml:space="preserve">                                </w:t>
      </w:r>
      <w:r>
        <w:rPr>
          <w:rFonts w:hint="eastAsia" w:asciiTheme="minorHAnsi" w:hAnsiTheme="minorHAnsi" w:eastAsiaTheme="minorEastAsia" w:cstheme="minorBidi"/>
          <w:b w:val="0"/>
          <w:kern w:val="2"/>
          <w:sz w:val="21"/>
          <w:szCs w:val="24"/>
          <w:lang w:val="en-US" w:eastAsia="zh-CN" w:bidi="ar-SA"/>
        </w:rPr>
        <w:t>抗击疫情 内蒙拍卖人在行动（之</w:t>
      </w:r>
      <w:r>
        <w:rPr>
          <w:rFonts w:hint="eastAsia" w:cstheme="minorBidi"/>
          <w:b w:val="0"/>
          <w:kern w:val="2"/>
          <w:sz w:val="21"/>
          <w:szCs w:val="24"/>
          <w:lang w:val="en-US" w:eastAsia="zh-CN" w:bidi="ar-SA"/>
        </w:rPr>
        <w:t>二</w:t>
      </w:r>
      <w:r>
        <w:rPr>
          <w:rFonts w:hint="eastAsia" w:asciiTheme="minorHAnsi" w:hAnsiTheme="minorHAnsi" w:eastAsiaTheme="minorEastAsia" w:cstheme="minorBidi"/>
          <w:b w:val="0"/>
          <w:kern w:val="2"/>
          <w:sz w:val="21"/>
          <w:szCs w:val="24"/>
          <w:lang w:val="en-US" w:eastAsia="zh-CN" w:bidi="ar-SA"/>
        </w:rPr>
        <w:t>）</w:t>
      </w:r>
      <w:r>
        <w:rPr>
          <w:rFonts w:hint="eastAsia" w:ascii="Helvetica" w:hAnsi="Helvetica" w:eastAsia="宋体" w:cs="Helvetica"/>
          <w:b w:val="0"/>
          <w:bCs/>
          <w:color w:val="auto"/>
          <w:sz w:val="21"/>
          <w:szCs w:val="21"/>
          <w:lang w:val="en-US" w:eastAsia="zh-CN"/>
        </w:rPr>
        <w:t>………  41</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Helvetica" w:hAnsi="Helvetica" w:eastAsia="宋体" w:cs="Helvetica"/>
          <w:b w:val="0"/>
          <w:bCs/>
          <w:color w:val="auto"/>
          <w:sz w:val="21"/>
          <w:szCs w:val="21"/>
          <w:lang w:val="en-US" w:eastAsia="zh-CN"/>
        </w:rPr>
      </w:pPr>
      <w:r>
        <w:rPr>
          <w:rFonts w:hint="eastAsia"/>
          <w:lang w:val="en-US" w:eastAsia="zh-CN"/>
        </w:rPr>
        <w:t xml:space="preserve">                                </w:t>
      </w:r>
      <w:r>
        <w:rPr>
          <w:rFonts w:hint="eastAsia" w:asciiTheme="minorHAnsi" w:hAnsiTheme="minorHAnsi" w:eastAsiaTheme="minorEastAsia" w:cstheme="minorBidi"/>
          <w:b w:val="0"/>
          <w:kern w:val="2"/>
          <w:sz w:val="21"/>
          <w:szCs w:val="24"/>
          <w:lang w:val="en-US" w:eastAsia="zh-CN" w:bidi="ar-SA"/>
        </w:rPr>
        <w:t>抗击疫情 内蒙拍卖人在行动（之</w:t>
      </w:r>
      <w:r>
        <w:rPr>
          <w:rFonts w:hint="eastAsia" w:cstheme="minorBidi"/>
          <w:b w:val="0"/>
          <w:kern w:val="2"/>
          <w:sz w:val="21"/>
          <w:szCs w:val="24"/>
          <w:lang w:val="en-US" w:eastAsia="zh-CN" w:bidi="ar-SA"/>
        </w:rPr>
        <w:t>三</w:t>
      </w:r>
      <w:r>
        <w:rPr>
          <w:rFonts w:hint="eastAsia" w:asciiTheme="minorHAnsi" w:hAnsiTheme="minorHAnsi" w:eastAsiaTheme="minorEastAsia" w:cstheme="minorBidi"/>
          <w:b w:val="0"/>
          <w:kern w:val="2"/>
          <w:sz w:val="21"/>
          <w:szCs w:val="24"/>
          <w:lang w:val="en-US" w:eastAsia="zh-CN" w:bidi="ar-SA"/>
        </w:rPr>
        <w:t>）</w:t>
      </w:r>
      <w:r>
        <w:rPr>
          <w:rFonts w:hint="eastAsia" w:ascii="Helvetica" w:hAnsi="Helvetica" w:eastAsia="宋体" w:cs="Helvetica"/>
          <w:b w:val="0"/>
          <w:bCs/>
          <w:color w:val="auto"/>
          <w:sz w:val="21"/>
          <w:szCs w:val="21"/>
          <w:lang w:val="en-US" w:eastAsia="zh-CN"/>
        </w:rPr>
        <w:t>………  45</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Helvetica" w:hAnsi="Helvetica" w:eastAsia="宋体" w:cs="Helvetica"/>
          <w:b w:val="0"/>
          <w:bCs/>
          <w:color w:val="auto"/>
          <w:sz w:val="21"/>
          <w:szCs w:val="21"/>
          <w:lang w:val="en-US" w:eastAsia="zh-CN"/>
        </w:rPr>
        <w:sectPr>
          <w:pgSz w:w="11906" w:h="16838"/>
          <w:pgMar w:top="1440" w:right="1800" w:bottom="1440" w:left="1800" w:header="851" w:footer="992" w:gutter="0"/>
          <w:cols w:space="425" w:num="1"/>
          <w:docGrid w:type="lines" w:linePitch="312" w:charSpace="0"/>
        </w:sectPr>
      </w:pPr>
      <w:r>
        <w:rPr>
          <w:rFonts w:hint="eastAsia" w:cstheme="minorBidi"/>
          <w:b w:val="0"/>
          <w:kern w:val="2"/>
          <w:sz w:val="21"/>
          <w:szCs w:val="24"/>
          <w:lang w:val="en-US" w:eastAsia="zh-CN" w:bidi="ar-SA"/>
        </w:rPr>
        <w:t xml:space="preserve">                                </w:t>
      </w:r>
      <w:r>
        <w:rPr>
          <w:rFonts w:hint="eastAsia" w:asciiTheme="minorHAnsi" w:hAnsiTheme="minorHAnsi" w:eastAsiaTheme="minorEastAsia" w:cstheme="minorBidi"/>
          <w:b w:val="0"/>
          <w:kern w:val="2"/>
          <w:sz w:val="21"/>
          <w:szCs w:val="24"/>
          <w:lang w:val="en-US" w:eastAsia="zh-CN" w:bidi="ar-SA"/>
        </w:rPr>
        <w:t>抗击疫情 内蒙拍卖人在行动（之</w:t>
      </w:r>
      <w:r>
        <w:rPr>
          <w:rFonts w:hint="eastAsia" w:cstheme="minorBidi"/>
          <w:b w:val="0"/>
          <w:kern w:val="2"/>
          <w:sz w:val="21"/>
          <w:szCs w:val="24"/>
          <w:lang w:val="en-US" w:eastAsia="zh-CN" w:bidi="ar-SA"/>
        </w:rPr>
        <w:t>四</w:t>
      </w:r>
      <w:r>
        <w:rPr>
          <w:rFonts w:hint="eastAsia" w:asciiTheme="minorHAnsi" w:hAnsiTheme="minorHAnsi" w:eastAsiaTheme="minorEastAsia" w:cstheme="minorBidi"/>
          <w:b w:val="0"/>
          <w:kern w:val="2"/>
          <w:sz w:val="21"/>
          <w:szCs w:val="24"/>
          <w:lang w:val="en-US" w:eastAsia="zh-CN" w:bidi="ar-SA"/>
        </w:rPr>
        <w:t>）</w:t>
      </w:r>
      <w:r>
        <w:rPr>
          <w:rFonts w:hint="eastAsia" w:ascii="Helvetica" w:hAnsi="Helvetica" w:eastAsia="宋体" w:cs="Helvetica"/>
          <w:b w:val="0"/>
          <w:bCs/>
          <w:color w:val="auto"/>
          <w:sz w:val="21"/>
          <w:szCs w:val="21"/>
          <w:lang w:val="en-US" w:eastAsia="zh-CN"/>
        </w:rPr>
        <w:t>………  47</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00" w:beforeAutospacing="0" w:after="100" w:afterAutospacing="0" w:line="400" w:lineRule="exact"/>
        <w:ind w:left="0" w:firstLine="0"/>
        <w:jc w:val="center"/>
        <w:textAlignment w:val="auto"/>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shd w:val="clear" w:fill="FFFFFF"/>
        </w:rPr>
        <w:t>中国拍卖行业协会</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00" w:beforeAutospacing="0" w:after="100" w:afterAutospacing="0" w:line="400" w:lineRule="exact"/>
        <w:ind w:left="0" w:firstLine="0"/>
        <w:jc w:val="center"/>
        <w:textAlignment w:val="auto"/>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shd w:val="clear" w:fill="FFFFFF"/>
        </w:rPr>
        <w:t>关于合力做好新型冠状病毒感染肺炎疫情防控工作</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200" w:beforeAutospacing="0" w:after="100" w:afterAutospacing="0" w:line="400" w:lineRule="exact"/>
        <w:ind w:left="0" w:firstLine="0"/>
        <w:jc w:val="center"/>
        <w:textAlignment w:val="auto"/>
        <w:rPr>
          <w:rFonts w:hint="eastAsia" w:asciiTheme="minorEastAsia" w:hAnsiTheme="minorEastAsia" w:eastAsiaTheme="minorEastAsia" w:cstheme="minorEastAsia"/>
          <w:i w:val="0"/>
          <w:caps w:val="0"/>
          <w:color w:val="333333"/>
          <w:spacing w:val="0"/>
          <w:sz w:val="28"/>
          <w:szCs w:val="28"/>
        </w:rPr>
      </w:pPr>
      <w:r>
        <w:rPr>
          <w:rFonts w:hint="eastAsia" w:asciiTheme="minorEastAsia" w:hAnsiTheme="minorEastAsia" w:eastAsiaTheme="minorEastAsia" w:cstheme="minorEastAsia"/>
          <w:i w:val="0"/>
          <w:caps w:val="0"/>
          <w:color w:val="333333"/>
          <w:spacing w:val="0"/>
          <w:sz w:val="28"/>
          <w:szCs w:val="28"/>
          <w:shd w:val="clear" w:fill="FFFFFF"/>
        </w:rPr>
        <w:t>的倡议书</w:t>
      </w:r>
    </w:p>
    <w:p>
      <w:pPr>
        <w:keepNext w:val="0"/>
        <w:keepLines w:val="0"/>
        <w:widowControl/>
        <w:suppressLineNumbers w:val="0"/>
        <w:shd w:val="clear" w:fill="FFFFFF"/>
        <w:spacing w:before="0" w:beforeAutospacing="0" w:after="200" w:afterAutospacing="0" w:line="300" w:lineRule="atLeast"/>
        <w:ind w:right="0"/>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i w:val="0"/>
          <w:caps w:val="0"/>
          <w:color w:val="auto"/>
          <w:spacing w:val="0"/>
          <w:kern w:val="0"/>
          <w:sz w:val="28"/>
          <w:szCs w:val="28"/>
          <w:shd w:val="clear" w:fill="FFFFFF"/>
          <w:lang w:val="en-US" w:eastAsia="zh-CN" w:bidi="ar"/>
        </w:rPr>
        <w:t>全国各省（区）市拍卖行业协会、各拍卖企业、全体拍卖师</w:t>
      </w:r>
      <w:r>
        <w:rPr>
          <w:rFonts w:hint="eastAsia" w:asciiTheme="minorEastAsia" w:hAnsiTheme="minorEastAsia" w:eastAsiaTheme="minorEastAsia" w:cstheme="minorEastAsia"/>
          <w:i w:val="0"/>
          <w:caps w:val="0"/>
          <w:color w:val="757C81"/>
          <w:spacing w:val="0"/>
          <w:kern w:val="0"/>
          <w:sz w:val="28"/>
          <w:szCs w:val="28"/>
          <w:shd w:val="clear" w:fill="FFFFFF"/>
          <w:lang w:val="en-US" w:eastAsia="zh-CN" w:bidi="ar"/>
        </w:rPr>
        <w:t>：</w:t>
      </w:r>
    </w:p>
    <w:p>
      <w:pPr>
        <w:keepNext w:val="0"/>
        <w:keepLines w:val="0"/>
        <w:widowControl/>
        <w:suppressLineNumbers w:val="0"/>
        <w:shd w:val="clear" w:fill="FFFFFF"/>
        <w:spacing w:before="0" w:beforeAutospacing="0" w:after="200" w:afterAutospacing="0" w:line="300" w:lineRule="atLeast"/>
        <w:ind w:left="0" w:right="0" w:firstLine="652"/>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当前，正值新型冠状病毒感染的肺炎疫情防控关键时期。为深入贯彻习近平总书记的重要指示和李克强总理的重要批示精神，认真落实党中央和国务院的部署，更广泛地动员全国拍卖行业力量，有序参与和支持疫情防控工作，中国拍卖行业现向各省（区）市拍卖行业协会、各拍卖企业及全体拍卖师发出以下倡议：</w:t>
      </w:r>
    </w:p>
    <w:p>
      <w:pPr>
        <w:keepNext w:val="0"/>
        <w:keepLines w:val="0"/>
        <w:widowControl/>
        <w:suppressLineNumbers w:val="0"/>
        <w:shd w:val="clear" w:fill="FFFFFF"/>
        <w:spacing w:before="0" w:beforeAutospacing="0" w:after="200" w:afterAutospacing="0" w:line="300" w:lineRule="atLeast"/>
        <w:ind w:left="0" w:right="0" w:firstLine="654"/>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b/>
          <w:i w:val="0"/>
          <w:caps w:val="0"/>
          <w:color w:val="3E3E3E"/>
          <w:spacing w:val="0"/>
          <w:kern w:val="0"/>
          <w:sz w:val="28"/>
          <w:szCs w:val="28"/>
          <w:shd w:val="clear" w:fill="FFFFFF"/>
          <w:lang w:val="en-US" w:eastAsia="zh-CN" w:bidi="ar"/>
        </w:rPr>
        <w:t>一、统一思想，深刻认识做好新型冠状病毒疫情防控的重要性和紧迫性。</w:t>
      </w: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切实做好拍卖行业的疫情防控工作是全体拍卖企业和拍卖人对自身负责、对拍卖活动当事人和社会公众负责的职责所在。全国拍卖业要统一思想，听从指挥，坚定不移地把党中央的决策部署落实到实处，把行动统一到各地党委政府的具体防控工作要求上来，坚决维护社会大局稳定。</w:t>
      </w:r>
    </w:p>
    <w:p>
      <w:pPr>
        <w:keepNext w:val="0"/>
        <w:keepLines w:val="0"/>
        <w:widowControl/>
        <w:suppressLineNumbers w:val="0"/>
        <w:shd w:val="clear" w:fill="FFFFFF"/>
        <w:spacing w:before="0" w:beforeAutospacing="0" w:after="200" w:afterAutospacing="0" w:line="300" w:lineRule="atLeast"/>
        <w:ind w:left="0" w:right="0" w:firstLine="654"/>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b/>
          <w:i w:val="0"/>
          <w:caps w:val="0"/>
          <w:color w:val="3E3E3E"/>
          <w:spacing w:val="0"/>
          <w:kern w:val="0"/>
          <w:sz w:val="28"/>
          <w:szCs w:val="28"/>
          <w:shd w:val="clear" w:fill="FFFFFF"/>
          <w:lang w:val="en-US" w:eastAsia="zh-CN" w:bidi="ar"/>
        </w:rPr>
        <w:t>二、加强自我防范，做好机构及个人的防疫、防护工作。</w:t>
      </w:r>
      <w:r>
        <w:rPr>
          <w:rStyle w:val="8"/>
          <w:rFonts w:hint="eastAsia" w:asciiTheme="minorEastAsia" w:hAnsiTheme="minorEastAsia" w:eastAsiaTheme="minorEastAsia" w:cstheme="minorEastAsia"/>
          <w:b w:val="0"/>
          <w:i w:val="0"/>
          <w:caps w:val="0"/>
          <w:color w:val="333333"/>
          <w:spacing w:val="0"/>
          <w:kern w:val="0"/>
          <w:sz w:val="28"/>
          <w:szCs w:val="28"/>
          <w:shd w:val="clear" w:fill="FFFFFF"/>
          <w:lang w:val="en-US" w:eastAsia="zh-CN" w:bidi="ar"/>
        </w:rPr>
        <w:t>各省市拍卖行业协会要对本地区拍卖业疫情防控工作及时做出再部署，</w:t>
      </w: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配合各地有关部门做好疫情摸排、信息统计等工作</w:t>
      </w:r>
      <w:r>
        <w:rPr>
          <w:rStyle w:val="8"/>
          <w:rFonts w:hint="eastAsia" w:asciiTheme="minorEastAsia" w:hAnsiTheme="minorEastAsia" w:eastAsiaTheme="minorEastAsia" w:cstheme="minorEastAsia"/>
          <w:b w:val="0"/>
          <w:i w:val="0"/>
          <w:caps w:val="0"/>
          <w:color w:val="333333"/>
          <w:spacing w:val="0"/>
          <w:kern w:val="0"/>
          <w:sz w:val="28"/>
          <w:szCs w:val="28"/>
          <w:shd w:val="clear" w:fill="FFFFFF"/>
          <w:lang w:val="en-US" w:eastAsia="zh-CN" w:bidi="ar"/>
        </w:rPr>
        <w:t>；</w:t>
      </w: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广大拍卖企业及相关机构要做好工作场所的现场消毒和防疫工作，对本企业和机构人员做好提醒提示工作；全体从业人员要从自身做起，保持良好卫生习惯，做好自我防护工作；全行业要有抗击疫情大局观，积极支持、拥护各级政府防治疫情的相关措施，不信谣不传谣，为打赢疫情攻坚战多做正能量的事。</w:t>
      </w:r>
    </w:p>
    <w:p>
      <w:pPr>
        <w:keepNext w:val="0"/>
        <w:keepLines w:val="0"/>
        <w:widowControl/>
        <w:suppressLineNumbers w:val="0"/>
        <w:shd w:val="clear" w:fill="FFFFFF"/>
        <w:spacing w:before="0" w:beforeAutospacing="0" w:after="200" w:afterAutospacing="0" w:line="300" w:lineRule="atLeast"/>
        <w:ind w:left="0" w:right="0" w:firstLine="654"/>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b/>
          <w:i w:val="0"/>
          <w:caps w:val="0"/>
          <w:color w:val="3E3E3E"/>
          <w:spacing w:val="0"/>
          <w:kern w:val="0"/>
          <w:sz w:val="28"/>
          <w:szCs w:val="28"/>
          <w:shd w:val="clear" w:fill="FFFFFF"/>
          <w:lang w:val="en-US" w:eastAsia="zh-CN" w:bidi="ar"/>
        </w:rPr>
        <w:t>三、</w:t>
      </w:r>
      <w:r>
        <w:rPr>
          <w:rStyle w:val="8"/>
          <w:rFonts w:hint="eastAsia" w:asciiTheme="minorEastAsia" w:hAnsiTheme="minorEastAsia" w:eastAsiaTheme="minorEastAsia" w:cstheme="minorEastAsia"/>
          <w:b/>
          <w:i w:val="0"/>
          <w:caps w:val="0"/>
          <w:color w:val="333333"/>
          <w:spacing w:val="0"/>
          <w:kern w:val="0"/>
          <w:sz w:val="28"/>
          <w:szCs w:val="28"/>
          <w:shd w:val="clear" w:fill="FFFFFF"/>
          <w:lang w:val="en-US" w:eastAsia="zh-CN" w:bidi="ar"/>
        </w:rPr>
        <w:t>暂停集中性现场拍卖活动。</w:t>
      </w:r>
      <w:r>
        <w:rPr>
          <w:rStyle w:val="8"/>
          <w:rFonts w:hint="eastAsia" w:asciiTheme="minorEastAsia" w:hAnsiTheme="minorEastAsia" w:eastAsiaTheme="minorEastAsia" w:cstheme="minorEastAsia"/>
          <w:b w:val="0"/>
          <w:i w:val="0"/>
          <w:caps w:val="0"/>
          <w:color w:val="333333"/>
          <w:spacing w:val="0"/>
          <w:kern w:val="0"/>
          <w:sz w:val="28"/>
          <w:szCs w:val="28"/>
          <w:shd w:val="clear" w:fill="FFFFFF"/>
          <w:lang w:val="en-US" w:eastAsia="zh-CN" w:bidi="ar"/>
        </w:rPr>
        <w:t>疫情就是命令，防控就是责任。各拍卖企业要根据党中央“避免出现人员大规模聚集”的统一部署，暂停集中性现场拍卖活动（包括公益拍卖）。可暂缓的拍卖活动，推迟到疫情缓解后再启动；可网上组织的拍卖会、工作会议等，采取网络方式。在疫情缓解或解除前，除非必要，不组织现场拍卖活动。确需组织的，要及时向当地有关部门报告并切实做好防控措施。</w:t>
      </w:r>
    </w:p>
    <w:p>
      <w:pPr>
        <w:keepNext w:val="0"/>
        <w:keepLines w:val="0"/>
        <w:widowControl/>
        <w:suppressLineNumbers w:val="0"/>
        <w:shd w:val="clear" w:fill="FFFFFF"/>
        <w:spacing w:before="0" w:beforeAutospacing="0" w:after="200" w:afterAutospacing="0" w:line="300" w:lineRule="atLeast"/>
        <w:ind w:left="0" w:right="0" w:firstLine="654"/>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b/>
          <w:i w:val="0"/>
          <w:caps w:val="0"/>
          <w:color w:val="3E3E3E"/>
          <w:spacing w:val="0"/>
          <w:kern w:val="0"/>
          <w:sz w:val="28"/>
          <w:szCs w:val="28"/>
          <w:shd w:val="clear" w:fill="FFFFFF"/>
          <w:lang w:val="en-US" w:eastAsia="zh-CN" w:bidi="ar"/>
        </w:rPr>
        <w:t>四、发挥专业优势，参与到动员社会力量、汇聚群众爱心的工作中来。</w:t>
      </w: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广大拍卖机构和从业人员要运用拍卖专业知识和经验，根据相关部门公布的疫区需求，依法依规协助做好慈善物资、款项的筹措工作，为全国各地疫情防控工作贡献力量。</w:t>
      </w:r>
    </w:p>
    <w:p>
      <w:pPr>
        <w:keepNext w:val="0"/>
        <w:keepLines w:val="0"/>
        <w:widowControl/>
        <w:suppressLineNumbers w:val="0"/>
        <w:shd w:val="clear" w:fill="FFFFFF"/>
        <w:spacing w:before="0" w:beforeAutospacing="0" w:after="200" w:afterAutospacing="0" w:line="300" w:lineRule="atLeast"/>
        <w:ind w:left="0" w:right="0" w:firstLine="652"/>
        <w:jc w:val="left"/>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i w:val="0"/>
          <w:caps w:val="0"/>
          <w:color w:val="3E3E3E"/>
          <w:spacing w:val="0"/>
          <w:kern w:val="0"/>
          <w:sz w:val="28"/>
          <w:szCs w:val="28"/>
          <w:shd w:val="clear" w:fill="FFFFFF"/>
          <w:lang w:val="en-US" w:eastAsia="zh-CN" w:bidi="ar"/>
        </w:rPr>
        <w:t>全国拍卖业同仁们：让我们行动起来，齐心协力投入疫情防控这场硬仗。我们相信，有以习近平同志为核心的党中央的坚强领导，有全国人民万众一心，众志成城，我们一定会打赢这场没有硝烟的战争！</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200" w:afterAutospacing="0" w:line="400" w:lineRule="exact"/>
        <w:ind w:left="0" w:right="0" w:firstLine="420"/>
        <w:jc w:val="right"/>
        <w:textAlignment w:val="auto"/>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i w:val="0"/>
          <w:caps w:val="0"/>
          <w:color w:val="757C81"/>
          <w:spacing w:val="0"/>
          <w:kern w:val="0"/>
          <w:sz w:val="28"/>
          <w:szCs w:val="28"/>
          <w:shd w:val="clear" w:fill="FFFFFF"/>
          <w:lang w:val="en-US" w:eastAsia="zh-CN" w:bidi="ar"/>
        </w:rPr>
        <w:t> </w:t>
      </w:r>
      <w:r>
        <w:rPr>
          <w:rFonts w:hint="eastAsia" w:asciiTheme="minorEastAsia" w:hAnsiTheme="minorEastAsia" w:eastAsiaTheme="minorEastAsia" w:cstheme="minorEastAsia"/>
          <w:i w:val="0"/>
          <w:caps w:val="0"/>
          <w:color w:val="333333"/>
          <w:spacing w:val="0"/>
          <w:kern w:val="0"/>
          <w:sz w:val="28"/>
          <w:szCs w:val="28"/>
          <w:shd w:val="clear" w:fill="FFFFFF"/>
          <w:lang w:val="en-US" w:eastAsia="zh-CN" w:bidi="ar"/>
        </w:rPr>
        <w:t>中国拍卖行业协会</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200" w:afterAutospacing="0" w:line="400" w:lineRule="exact"/>
        <w:ind w:left="0" w:right="0" w:firstLine="420"/>
        <w:jc w:val="right"/>
        <w:textAlignment w:val="auto"/>
        <w:rPr>
          <w:rFonts w:hint="eastAsia" w:asciiTheme="minorEastAsia" w:hAnsiTheme="minorEastAsia" w:eastAsiaTheme="minorEastAsia" w:cstheme="minorEastAsia"/>
          <w:i w:val="0"/>
          <w:caps w:val="0"/>
          <w:color w:val="757C81"/>
          <w:spacing w:val="0"/>
          <w:sz w:val="28"/>
          <w:szCs w:val="28"/>
        </w:rPr>
      </w:pPr>
      <w:r>
        <w:rPr>
          <w:rFonts w:hint="eastAsia" w:asciiTheme="minorEastAsia" w:hAnsiTheme="minorEastAsia" w:eastAsiaTheme="minorEastAsia" w:cstheme="minorEastAsia"/>
          <w:i w:val="0"/>
          <w:caps w:val="0"/>
          <w:color w:val="333333"/>
          <w:spacing w:val="0"/>
          <w:kern w:val="0"/>
          <w:sz w:val="28"/>
          <w:szCs w:val="28"/>
          <w:shd w:val="clear" w:fill="FFFFFF"/>
          <w:lang w:val="en-US" w:eastAsia="zh-CN" w:bidi="ar"/>
        </w:rPr>
        <w:t>2020年1月27日</w:t>
      </w:r>
    </w:p>
    <w:p>
      <w:pPr>
        <w:jc w:val="left"/>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rPr>
      </w:pPr>
    </w:p>
    <w:p>
      <w:pPr>
        <w:jc w:val="left"/>
        <w:rPr>
          <w:rFonts w:hint="eastAsia" w:asciiTheme="minorEastAsia" w:hAnsiTheme="minorEastAsia" w:eastAsiaTheme="minorEastAsia" w:cstheme="minorEastAsia"/>
          <w:sz w:val="28"/>
          <w:szCs w:val="28"/>
        </w:rPr>
      </w:pP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关于延长2020年拍卖师提交注册期限的通知</w:t>
      </w:r>
    </w:p>
    <w:p>
      <w:pPr>
        <w:jc w:val="center"/>
        <w:rPr>
          <w:rFonts w:hint="eastAsia" w:asciiTheme="minorEastAsia" w:hAnsiTheme="minorEastAsia" w:eastAsiaTheme="minorEastAsia" w:cstheme="minorEastAsia"/>
          <w:b/>
          <w:bCs/>
          <w:sz w:val="32"/>
          <w:szCs w:val="32"/>
          <w:lang w:val="en-US" w:eastAsia="zh-CN"/>
        </w:rPr>
      </w:pPr>
    </w:p>
    <w:p>
      <w:pPr>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val="0"/>
          <w:bCs w:val="0"/>
          <w:sz w:val="28"/>
          <w:szCs w:val="28"/>
          <w:lang w:val="en-US" w:eastAsia="zh-CN"/>
        </w:rPr>
        <w:t>各地方协会、拍卖企业、拍卖师：</w:t>
      </w:r>
    </w:p>
    <w:p>
      <w:pPr>
        <w:ind w:firstLine="56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当前正值新型冠状病毒感染疫情防控关键时期，为配合各地防控工作要求，各地拍卖企业还未完全复工。为确保拍卖师年度注册工作有序进行，经研究，决定对2020年拍卖师注册工作做以下调整：</w:t>
      </w:r>
    </w:p>
    <w:p>
      <w:pPr>
        <w:ind w:firstLine="56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一、工作截止时间整体顺延一周。拍卖师提交注册的最后期限统一延长至2月23日（含上一年度未注册人员申请再注册的情况），后续审核工作时间依次往后顺延一周。</w:t>
      </w:r>
    </w:p>
    <w:p>
      <w:pPr>
        <w:ind w:firstLine="56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二、简化再注册流程。上一年度未注册的人员申请再注册填报《拍卖师再注册申请表》时，表内“注册企业意见、地方协会意见（盖章）”的流程不再统一要求上传盖章文件。目前不具备盖章条件的可由注册企业向地方协会电话报备，地方协会核实情况后汇总报中拍协办理注册。相关手续待疫情结束后另行补办提交。</w:t>
      </w:r>
    </w:p>
    <w:p>
      <w:pPr>
        <w:ind w:firstLine="56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三、开通特殊办理通道。受地方疫情防控政策影响不能在此期间完成注册的，请将情况集中反映至地方协会，后期我们将通过特殊通道补办注册。</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拍卖师注册工作相关咨询，请联系中国拍卖行业协会拍卖师管理部。</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联系人：荣   博      刘   曦</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电   话：18518368828   13910400129</w:t>
      </w:r>
    </w:p>
    <w:p>
      <w:pPr>
        <w:jc w:val="left"/>
        <w:rPr>
          <w:rFonts w:hint="eastAsia" w:asciiTheme="minorEastAsia" w:hAnsiTheme="minorEastAsia" w:eastAsiaTheme="minorEastAsia" w:cstheme="minorEastAsia"/>
          <w:sz w:val="28"/>
          <w:szCs w:val="28"/>
        </w:rPr>
      </w:pPr>
    </w:p>
    <w:p>
      <w:pPr>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 中国拍卖行业协会</w:t>
      </w:r>
    </w:p>
    <w:p>
      <w:pPr>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二O二O年二月十日</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【2020年度拍卖师年检注册注意事项】</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（1） 注册企业是筹建企业但没成立；或企业已注销，无法联系到法人代表，请拍卖师等待所属省协会直接审核。</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（2）拍卖师填写拍卖场次（场）和数额（万元）时，输入框中拍卖师只填写数字，不填写单位。拍卖师场次数据填写错误，需要驳回后，点击“编辑”再进行修改。</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（3）企业审核流程“企业登录中拍协账户——用户中心——拍卖师管理——拍卖师年检审核——点查看详细——点右下角的通过或者驳回按钮”即可。</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（4）如果拍卖师执业年度内没有主持场次，可以不填报。</w:t>
      </w:r>
    </w:p>
    <w:p>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（5）拍卖企业和拍卖师账户密码忘记？请添加技术服务QQ群：672809078或者客服电话4008985988，客服人员协助找回。</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（6）拍卖师须付费成功后，企业及省协会方能进行审核操作。</w:t>
      </w:r>
    </w:p>
    <w:p>
      <w:pPr>
        <w:jc w:val="center"/>
        <w:rPr>
          <w:rFonts w:hint="eastAsia" w:asciiTheme="minorEastAsia" w:hAnsiTheme="minorEastAsia" w:eastAsiaTheme="minorEastAsia" w:cstheme="minorEastAsia"/>
          <w:b/>
          <w:bCs/>
          <w:sz w:val="28"/>
          <w:szCs w:val="28"/>
          <w:lang w:val="en-US" w:eastAsia="zh-CN"/>
        </w:rPr>
      </w:pP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关于发布《拍卖企业疫情防控及业务开展指南》的</w:t>
      </w:r>
    </w:p>
    <w:p>
      <w:pPr>
        <w:jc w:val="center"/>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通  知</w:t>
      </w:r>
    </w:p>
    <w:p>
      <w:pPr>
        <w:jc w:val="center"/>
        <w:rPr>
          <w:rFonts w:hint="eastAsia" w:asciiTheme="minorEastAsia" w:hAnsiTheme="minorEastAsia" w:eastAsiaTheme="minorEastAsia" w:cstheme="minorEastAsia"/>
          <w:b/>
          <w:bCs/>
          <w:sz w:val="32"/>
          <w:szCs w:val="32"/>
          <w:lang w:val="en-US" w:eastAsia="zh-CN"/>
        </w:rPr>
      </w:pP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各省（区）市拍卖行业协会、各拍卖企业负责人：</w:t>
      </w:r>
    </w:p>
    <w:p>
      <w:pPr>
        <w:ind w:firstLine="560" w:firstLineChars="200"/>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当前，疫情防控形势依然严峻，根据党中央、国务院要求，各行各业在做好疫情防控的前提下正有序复工复产。为帮助拍卖企业做好防疫工作并指导拍卖企业做好复工准备、逐步恢复开展拍卖业务，现发布《拍卖企业疫情防控及业务开展指南》（第一版）（以下简称《指南》），供拍卖企业参照执行。</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疫情期间拍卖企业开展业务请务必首先保障安全。希望全体拍卖同仁以此为契机，在疫情尚未完全解除期间积极采取网络拍卖形式，并主动调整拍卖经营模式，优化业务流程，全面提升企业信息化和数字化水平，平稳度过因疫情带的来困难时期。</w:t>
      </w:r>
    </w:p>
    <w:p>
      <w:pPr>
        <w:ind w:firstLine="560" w:firstLineChars="200"/>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欢迎各地协会、企业对《指南》提出意见和建议，我们将根据实践反馈及时进行修改完善。</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联系人：欧树英  王苒</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联系电话：18618287648   15101160723</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联系邮箱：</w:t>
      </w: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 HYPERLINK "mailto:ouyang@caa123.org.cn"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 w:val="28"/>
          <w:szCs w:val="28"/>
          <w:lang w:val="en-US" w:eastAsia="zh-CN"/>
        </w:rPr>
        <w:t>ouyang@caa123.org.cn</w:t>
      </w:r>
      <w:r>
        <w:rPr>
          <w:rFonts w:hint="eastAsia" w:asciiTheme="minorEastAsia" w:hAnsiTheme="minorEastAsia" w:eastAsiaTheme="minorEastAsia" w:cstheme="minorEastAsia"/>
          <w:sz w:val="28"/>
          <w:szCs w:val="28"/>
          <w:lang w:val="en-US" w:eastAsia="zh-CN"/>
        </w:rPr>
        <w:fldChar w:fldCharType="end"/>
      </w:r>
      <w:r>
        <w:rPr>
          <w:rFonts w:hint="eastAsia" w:asciiTheme="minorEastAsia" w:hAnsiTheme="minorEastAsia" w:eastAsiaTheme="minorEastAsia" w:cstheme="minorEastAsia"/>
          <w:sz w:val="28"/>
          <w:szCs w:val="28"/>
          <w:lang w:val="en-US" w:eastAsia="zh-CN"/>
        </w:rPr>
        <w:t> </w:t>
      </w:r>
    </w:p>
    <w:p>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附件：《拍卖企业疫情防控及业务开展指南》（第一版）</w:t>
      </w:r>
    </w:p>
    <w:p>
      <w:pPr>
        <w:jc w:val="left"/>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原文链接：</w:t>
      </w:r>
      <w:r>
        <w:rPr>
          <w:rFonts w:ascii="宋体" w:hAnsi="宋体" w:eastAsia="宋体" w:cs="宋体"/>
          <w:sz w:val="24"/>
          <w:szCs w:val="24"/>
        </w:rPr>
        <w:fldChar w:fldCharType="begin"/>
      </w:r>
      <w:r>
        <w:rPr>
          <w:rFonts w:ascii="宋体" w:hAnsi="宋体" w:eastAsia="宋体" w:cs="宋体"/>
          <w:sz w:val="24"/>
          <w:szCs w:val="24"/>
        </w:rPr>
        <w:instrText xml:space="preserve"> HYPERLINK "http://www.caa123.org.cn/frontnc06NewsContentAction.do?method=previewContent&amp;ID=14402" </w:instrText>
      </w:r>
      <w:r>
        <w:rPr>
          <w:rFonts w:ascii="宋体" w:hAnsi="宋体" w:eastAsia="宋体" w:cs="宋体"/>
          <w:sz w:val="24"/>
          <w:szCs w:val="24"/>
        </w:rPr>
        <w:fldChar w:fldCharType="separate"/>
      </w:r>
      <w:r>
        <w:rPr>
          <w:rStyle w:val="10"/>
          <w:rFonts w:ascii="宋体" w:hAnsi="宋体" w:eastAsia="宋体" w:cs="宋体"/>
          <w:sz w:val="24"/>
          <w:szCs w:val="24"/>
        </w:rPr>
        <w:t>http://www.caa123.org.cn/frontnc06NewsContentAction.do?method=previewContent&amp;ID=14402</w:t>
      </w:r>
      <w:r>
        <w:rPr>
          <w:rFonts w:ascii="宋体" w:hAnsi="宋体" w:eastAsia="宋体" w:cs="宋体"/>
          <w:sz w:val="24"/>
          <w:szCs w:val="24"/>
        </w:rPr>
        <w:fldChar w:fldCharType="end"/>
      </w:r>
    </w:p>
    <w:p>
      <w:pPr>
        <w:jc w:val="righ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中国拍卖行业协会</w:t>
      </w:r>
    </w:p>
    <w:p>
      <w:pPr>
        <w:jc w:val="righ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二〇二〇年二月十七日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i w:val="0"/>
          <w:caps w:val="0"/>
          <w:color w:val="auto"/>
          <w:spacing w:val="5"/>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i w:val="0"/>
          <w:caps w:val="0"/>
          <w:color w:val="auto"/>
          <w:spacing w:val="5"/>
          <w:sz w:val="32"/>
          <w:szCs w:val="32"/>
          <w:shd w:val="clear" w:fill="FFFFFF"/>
        </w:rPr>
      </w:pPr>
      <w:r>
        <w:rPr>
          <w:rFonts w:hint="eastAsia" w:asciiTheme="minorEastAsia" w:hAnsiTheme="minorEastAsia" w:eastAsiaTheme="minorEastAsia" w:cstheme="minorEastAsia"/>
          <w:b/>
          <w:bCs w:val="0"/>
          <w:i w:val="0"/>
          <w:caps w:val="0"/>
          <w:color w:val="auto"/>
          <w:spacing w:val="5"/>
          <w:sz w:val="32"/>
          <w:szCs w:val="32"/>
          <w:shd w:val="clear" w:fill="FFFFFF"/>
        </w:rPr>
        <w:t>新冠肺炎疫情对我国拍卖行业的影响调研分析报告</w:t>
      </w:r>
    </w:p>
    <w:p>
      <w:pPr>
        <w:rPr>
          <w:rFonts w:hint="eastAsia"/>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0" w:firstLineChars="20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春节期间，新冠肺炎疫情迅速蔓延，举国上下共同抗击疫情。由于疫情严重，以线下拍卖为主的拍卖业务也受到了严重影响。为全面了解疫情给拍卖行业带来的影响，客观评估疫情的冲击，探讨可采取的措施，中国拍卖行业协会于2月10日向行业发出《关于开展拍卖企业疫情影响情况调研的通知》，截至2月17日共计收到问卷838份，以下为对调研反馈内容的整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●调研企业特征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Theme="minorEastAsia" w:hAnsiTheme="minorEastAsia" w:eastAsiaTheme="minorEastAsia" w:cstheme="minorEastAsia"/>
          <w:b w:val="0"/>
          <w:bCs/>
          <w:i w:val="0"/>
          <w:caps w:val="0"/>
          <w:color w:val="auto"/>
          <w:spacing w:val="5"/>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本次调研对象中，资产类、综合类拍卖企业（按业务占比50%以上的类型来划分）占比较大，达到81.74%，同时包括机动车（6.21%）、艺术品（3.46%）、网络拍卖平台（4.18%）、农产品（0.36%）等不同类型拍卖企业；调研企业注册地涵盖了除西藏、海南、新疆、贵州外的大陆各省、区、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drawing>
          <wp:inline distT="0" distB="0" distL="114300" distR="114300">
            <wp:extent cx="5715000" cy="2857500"/>
            <wp:effectExtent l="0" t="0" r="0" b="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5"/>
                    <a:stretch>
                      <a:fillRect/>
                    </a:stretch>
                  </pic:blipFill>
                  <pic:spPr>
                    <a:xfrm>
                      <a:off x="0" y="0"/>
                      <a:ext cx="5715000" cy="28575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图1-1 企业主营业务种类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drawing>
          <wp:inline distT="0" distB="0" distL="114300" distR="114300">
            <wp:extent cx="5715000" cy="2857500"/>
            <wp:effectExtent l="0" t="0" r="0" b="0"/>
            <wp:docPr id="1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7"/>
                    <pic:cNvPicPr>
                      <a:picLocks noChangeAspect="1"/>
                    </pic:cNvPicPr>
                  </pic:nvPicPr>
                  <pic:blipFill>
                    <a:blip r:embed="rId6"/>
                    <a:stretch>
                      <a:fillRect/>
                    </a:stretch>
                  </pic:blipFill>
                  <pic:spPr>
                    <a:xfrm>
                      <a:off x="0" y="0"/>
                      <a:ext cx="5715000" cy="28575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图1-2 企业所在地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19" name="图片 19"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
                    <pic:cNvPicPr>
                      <a:picLocks noChangeAspect="1"/>
                    </pic:cNvPicPr>
                  </pic:nvPicPr>
                  <pic:blipFill>
                    <a:blip r:embed="rId7"/>
                    <a:stretch>
                      <a:fillRect/>
                    </a:stretch>
                  </pic:blipFill>
                  <pic:spPr>
                    <a:xfrm>
                      <a:off x="0" y="0"/>
                      <a:ext cx="5269230" cy="26346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图1-3 企业规模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0" name="图片 2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4"/>
                    <pic:cNvPicPr>
                      <a:picLocks noChangeAspect="1"/>
                    </pic:cNvPicPr>
                  </pic:nvPicPr>
                  <pic:blipFill>
                    <a:blip r:embed="rId8"/>
                    <a:stretch>
                      <a:fillRect/>
                    </a:stretch>
                  </pic:blipFill>
                  <pic:spPr>
                    <a:xfrm>
                      <a:off x="0" y="0"/>
                      <a:ext cx="5269230" cy="26346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图1-4 企业员工规模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●疫情下企业复工情况 ●</w:t>
      </w: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本次调研中，47.86%受访企业表示已经或将在20日前复工；21%计划在2月21-29日期间复工；其余表示计划在3月及以后复工。未复工的原因，主要是担心疫情扩散（69.33%）以及地方政府要求（38.66%）；部分企业还存在因员工无法按时返岗（18.14%）和企业防护准备不足（14.44%）而不能复工的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1" name="图片 2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1"/>
                    <pic:cNvPicPr>
                      <a:picLocks noChangeAspect="1"/>
                    </pic:cNvPicPr>
                  </pic:nvPicPr>
                  <pic:blipFill>
                    <a:blip r:embed="rId9"/>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图2-1 拍卖企业计划复工时间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2" name="图片 2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2"/>
                    <pic:cNvPicPr>
                      <a:picLocks noChangeAspect="1"/>
                    </pic:cNvPicPr>
                  </pic:nvPicPr>
                  <pic:blipFill>
                    <a:blip r:embed="rId10"/>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24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图2-2 企业不能复工的原因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值得关注的是，尽管拍卖企业复工意愿强烈，但有效复工不足，复工后实现有效运转还需时日。</w:t>
      </w:r>
      <w:r>
        <w:rPr>
          <w:rFonts w:hint="eastAsia" w:asciiTheme="minorEastAsia" w:hAnsiTheme="minorEastAsia" w:eastAsiaTheme="minorEastAsia" w:cstheme="minorEastAsia"/>
          <w:b w:val="0"/>
          <w:bCs/>
          <w:i w:val="0"/>
          <w:caps w:val="0"/>
          <w:color w:val="auto"/>
          <w:spacing w:val="5"/>
          <w:sz w:val="28"/>
          <w:szCs w:val="28"/>
          <w:shd w:val="clear" w:fill="FFFFFF"/>
        </w:rPr>
        <w:t>开放性问题的回答也显示，目前企业复工多为网上办公或值班办公，并未完全进入正常经营状态。调研对象普遍估计，疫情基本结束后1-3个月企业经营才能基本恢复。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bCs w:val="0"/>
          <w:color w:val="auto"/>
          <w:sz w:val="28"/>
          <w:szCs w:val="28"/>
        </w:rPr>
      </w:pPr>
      <w:r>
        <w:rPr>
          <w:rStyle w:val="8"/>
          <w:rFonts w:hint="eastAsia" w:asciiTheme="minorEastAsia" w:hAnsiTheme="minorEastAsia" w:eastAsiaTheme="minorEastAsia" w:cstheme="minorEastAsia"/>
          <w:b/>
          <w:bCs w:val="0"/>
          <w:i w:val="0"/>
          <w:caps w:val="0"/>
          <w:color w:val="auto"/>
          <w:spacing w:val="5"/>
          <w:sz w:val="28"/>
          <w:szCs w:val="28"/>
          <w:shd w:val="clear" w:fill="FFFFFF"/>
        </w:rPr>
        <w:t>疫情对拍卖企业的影响和损失预估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（一）拍卖活动暂缓情况</w:t>
      </w: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突如其来的新冠肺炎疫情让以线下拍卖方式为主的拍卖行业受到较大影响。调研显示，受疫情影响，60.26%的企业不同程度存在暂缓拍卖的情况。其中，目前被迫暂缓1-2场的企业为41.17%；暂缓3-5场的为14.68%；暂缓5场以上的为4.42%。同时，分类抽样分析还显示，机动车拍卖及电子商务类拍卖企业暂缓的拍卖场次普遍较多，一般为3-5场。</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根据调研情况估计，受疫情影响，1月下旬以来全国范围内被迫暂缓的拍卖活动不少于2000场。同时，影响正溢出至上下游相关行业。</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目前看，受疫情影响，2020年艺术品拍卖春拍季延迟1-2个月已成定局。这对正受困于增值税开票政策的艺术品拍卖企业无疑是“雪上加霜”，对上下游的图录印刷、酒店、物流、会展等行业预计也将造成不同程度的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3" name="图片 23"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3-1"/>
                    <pic:cNvPicPr>
                      <a:picLocks noChangeAspect="1"/>
                    </pic:cNvPicPr>
                  </pic:nvPicPr>
                  <pic:blipFill>
                    <a:blip r:embed="rId11"/>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图3-1 受疫情影响暂缓拍卖的场次分布情况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（二）疫情下的损失预估</w:t>
      </w: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调研结果显示，受疫情影响拍卖企业损失明显，经营预期普遍不乐观。</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受疫情影响，有41.05%的企业预估推迟复工的损失情况（占去年1季度营业收入的比重）在10-30%之间；9.55%预估损失在30-50%之间；9.19%认为损失在50%以上。三项合计达到59.79%。</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造成损失的原因列举最多的三项为员工成本（77.57%）、业务延迟增加成本（61.46%）、空置房租成本（58.11%）。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4" name="图片 24"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2"/>
                    <pic:cNvPicPr>
                      <a:picLocks noChangeAspect="1"/>
                    </pic:cNvPicPr>
                  </pic:nvPicPr>
                  <pic:blipFill>
                    <a:blip r:embed="rId12"/>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24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图3-2 拍卖企业推迟开业的损失情况预估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5" name="图片 25"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3-3"/>
                    <pic:cNvPicPr>
                      <a:picLocks noChangeAspect="1"/>
                    </pic:cNvPicPr>
                  </pic:nvPicPr>
                  <pic:blipFill>
                    <a:blip r:embed="rId13"/>
                    <a:stretch>
                      <a:fillRect/>
                    </a:stretch>
                  </pic:blipFill>
                  <pic:spPr>
                    <a:xfrm>
                      <a:off x="0" y="0"/>
                      <a:ext cx="5269230" cy="26346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图3-3 造成损失的主要原因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调研还显示，48.57%的企业预计疫情对上半年营收的影响（占去年同期比重）为10%-30%；27.45%的企业预计有30%-50%的影响；6.8%的企业认为在50%-80%之间；3.7%的企业认为影响超过80%。四项合计，受到负面影响的企业达86.52%。</w:t>
      </w: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同时，值得注意的是，从问卷抽样看，同一企业经营者对上半年营收下降比例的判断普遍大于1季度，说明企业经营者对疫情过后的业务恢复并不乐观。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6" name="图片 26"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4"/>
                    <pic:cNvPicPr>
                      <a:picLocks noChangeAspect="1"/>
                    </pic:cNvPicPr>
                  </pic:nvPicPr>
                  <pic:blipFill>
                    <a:blip r:embed="rId14"/>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0" w:afterAutospacing="0"/>
        <w:ind w:left="0" w:right="0"/>
        <w:jc w:val="cente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图3-4 预计疫情对上半年营收的影响</w:t>
      </w: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（三）疫情下企业主要面临的挑战企业认为当前主要挑战是营业收入减少（81.86%）、业务预期减少（68.5%）、运营成本高企（53.34%）、租金税费压力（43.68%）。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7" name="图片 27"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3-5"/>
                    <pic:cNvPicPr>
                      <a:picLocks noChangeAspect="1"/>
                    </pic:cNvPicPr>
                  </pic:nvPicPr>
                  <pic:blipFill>
                    <a:blip r:embed="rId15"/>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24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图3-5 疫情导致企业主要面临的挑战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从以上调研反映的情况综合，</w:t>
      </w:r>
      <w:r>
        <w:rPr>
          <w:rStyle w:val="8"/>
          <w:rFonts w:hint="eastAsia" w:asciiTheme="minorEastAsia" w:hAnsiTheme="minorEastAsia" w:eastAsiaTheme="minorEastAsia" w:cstheme="minorEastAsia"/>
          <w:b w:val="0"/>
          <w:bCs/>
          <w:i w:val="0"/>
          <w:caps w:val="0"/>
          <w:color w:val="auto"/>
          <w:spacing w:val="5"/>
          <w:sz w:val="28"/>
          <w:szCs w:val="28"/>
          <w:shd w:val="clear" w:fill="FFFFFF"/>
        </w:rPr>
        <w:t>当前拍卖行业在这轮疫情中受到的冲击主要体现在：（1）计划中的拍卖会暂缓或取消，造成营收减少；（2）企业复工及实际运营状况不理想造成业务“空窗”；（3）拍品征集、标的展示招商、异地业务等全面受限，影响节后业务推进和市场开拓（4）疫情防控成本、人员成本、租金税费等对企业经营造成较大压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bCs w:val="0"/>
          <w:i w:val="0"/>
          <w:caps w:val="0"/>
          <w:color w:val="auto"/>
          <w:spacing w:val="5"/>
          <w:sz w:val="28"/>
          <w:szCs w:val="28"/>
          <w:shd w:val="clear" w:fill="FFFFFF"/>
        </w:rPr>
        <w:t>疫情下拍卖企业的恢复情况预期</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本次调研中，44.63%企业预计疫情解除1-3个月能恢复正常经营；预计1个月内能恢复正常经营的企业占39.02%，两者合计，在3个月内预计能恢复正常经营的企业总共占比达到83.65%。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8" name="图片 28"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4-1"/>
                    <pic:cNvPicPr>
                      <a:picLocks noChangeAspect="1"/>
                    </pic:cNvPicPr>
                  </pic:nvPicPr>
                  <pic:blipFill>
                    <a:blip r:embed="rId16"/>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图4-1 预计疫情解除后多久能恢复正常经营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针对疫情解除后的困难，企业经营者最担心的是拍卖市场萎缩（占比71.72%）、客户流失（占比14.68%）。</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29" name="图片 29"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4-2"/>
                    <pic:cNvPicPr>
                      <a:picLocks noChangeAspect="1"/>
                    </pic:cNvPicPr>
                  </pic:nvPicPr>
                  <pic:blipFill>
                    <a:blip r:embed="rId17"/>
                    <a:stretch>
                      <a:fillRect/>
                    </a:stretch>
                  </pic:blipFill>
                  <pic:spPr>
                    <a:xfrm>
                      <a:off x="0" y="0"/>
                      <a:ext cx="5269230" cy="26346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图4-2 疫情解除后还会面临哪些困难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keepNext w:val="0"/>
        <w:keepLines w:val="0"/>
        <w:widowControl/>
        <w:suppressLineNumbers w:val="0"/>
        <w:spacing w:before="0" w:beforeAutospacing="0" w:after="24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从当前行业所处的大环境看，整个经济社会的不确定性较大，企业的客户经营、市场需求、经营资源都处于 “停滞到恢复”的状态，各种管理、运营、服务、市场、人员、资金等问题层出不穷，多数企业经营管理重点不得不放在应对各种应急状态，努力维系企业稳定生存和经营的平衡。因此，</w:t>
      </w: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结合调研企业反馈的情况看，从疫情爆发起，拍卖企业的恢复期或将持续半年左右的时间。</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在这半年中，市场逐步恢复，企业营业收入会出现不同程度下滑，相对成本不断上升，部分企业甚至会出现持续性亏损，现金流风险增加。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bCs w:val="0"/>
          <w:color w:val="auto"/>
          <w:sz w:val="28"/>
          <w:szCs w:val="28"/>
        </w:rPr>
      </w:pPr>
      <w:r>
        <w:rPr>
          <w:rStyle w:val="8"/>
          <w:rFonts w:hint="eastAsia" w:asciiTheme="minorEastAsia" w:hAnsiTheme="minorEastAsia" w:eastAsiaTheme="minorEastAsia" w:cstheme="minorEastAsia"/>
          <w:b/>
          <w:bCs w:val="0"/>
          <w:i w:val="0"/>
          <w:caps w:val="0"/>
          <w:color w:val="auto"/>
          <w:spacing w:val="5"/>
          <w:sz w:val="28"/>
          <w:szCs w:val="28"/>
          <w:shd w:val="clear" w:fill="FFFFFF"/>
        </w:rPr>
        <w:t>企业希望获得的支持和帮助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调研显示，针对疫情带来的困难，企业最迫切希望获得的政策支持是阶段性减免税收（70.53%）、提供岗位、水电、房租补贴（53.82%）、阶段性降低社保费用（50.95%），以及允许在保障安全前提下开展现场拍卖（43.79%）。</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30" name="图片 30"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5-1"/>
                    <pic:cNvPicPr>
                      <a:picLocks noChangeAspect="1"/>
                    </pic:cNvPicPr>
                  </pic:nvPicPr>
                  <pic:blipFill>
                    <a:blip r:embed="rId18"/>
                    <a:stretch>
                      <a:fillRect/>
                    </a:stretch>
                  </pic:blipFill>
                  <pic:spPr>
                    <a:xfrm>
                      <a:off x="0" y="0"/>
                      <a:ext cx="5269230" cy="26346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图5-1 拍卖企业希望获得的政策支持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除了以上几点，调研企业还反映：</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（一）建议加强防疫物资供给，保障企业复工需要；</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（二）建议监管部门简化网络拍卖在标的审核程序，调整标的现场展示、公告时间等方面的要求，以适应网络拍卖“短平快”的特点，支持企业通过开展网络拍卖活动对冲疫情管控的业务损失。</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（三）建议将国有资产、公共资源业务纳入公平竞争投标，切实扩大拍卖市场空间；</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（四）建议加强对网络拍卖主体资格的监管，保障市场公平竞争；</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（五）希望国有土地使用权拍卖允许拍卖师主持，减少企业人员成本；</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（六）建议政府鼓励上下游行业正常经营，尽早实现业务正常化。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sz w:val="28"/>
          <w:szCs w:val="28"/>
          <w:shd w:val="clear" w:fill="FFFFFF"/>
        </w:rPr>
        <w:t>企业采取的措施</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为减少损失，72.79%的企业表示计划“远程办公或尽量线上经营”，8.35%表示将考虑“降薪或裁员”，另有14.5%还没有具体的措施。</w:t>
      </w: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总的看来，采取网络拍卖来对冲经营损失已是业界的普遍共识，而由此对线上拍卖活动带来的推进及观念上的改变则更值得重视。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lang w:eastAsia="zh-CN"/>
        </w:rPr>
      </w:pPr>
      <w:r>
        <w:rPr>
          <w:rFonts w:hint="eastAsia" w:asciiTheme="minorEastAsia" w:hAnsiTheme="minorEastAsia" w:eastAsiaTheme="minorEastAsia" w:cstheme="minorEastAsia"/>
          <w:b w:val="0"/>
          <w:bCs/>
          <w:color w:val="auto"/>
          <w:sz w:val="28"/>
          <w:szCs w:val="28"/>
          <w:lang w:eastAsia="zh-CN"/>
        </w:rPr>
        <w:drawing>
          <wp:inline distT="0" distB="0" distL="114300" distR="114300">
            <wp:extent cx="5269230" cy="2634615"/>
            <wp:effectExtent l="0" t="0" r="1270" b="6985"/>
            <wp:docPr id="31" name="图片 31"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6-1"/>
                    <pic:cNvPicPr>
                      <a:picLocks noChangeAspect="1"/>
                    </pic:cNvPicPr>
                  </pic:nvPicPr>
                  <pic:blipFill>
                    <a:blip r:embed="rId19"/>
                    <a:stretch>
                      <a:fillRect/>
                    </a:stretch>
                  </pic:blipFill>
                  <pic:spPr>
                    <a:xfrm>
                      <a:off x="0" y="0"/>
                      <a:ext cx="5269230" cy="2634615"/>
                    </a:xfrm>
                    <a:prstGeom prst="rect">
                      <a:avLst/>
                    </a:prstGeom>
                  </pic:spPr>
                </pic:pic>
              </a:graphicData>
            </a:graphic>
          </wp:inline>
        </w:drawing>
      </w:r>
    </w:p>
    <w:p>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 w:val="0"/>
          <w:bCs/>
          <w:color w:val="auto"/>
          <w:sz w:val="28"/>
          <w:szCs w:val="28"/>
        </w:rPr>
      </w:pPr>
      <w:r>
        <w:rPr>
          <w:rStyle w:val="8"/>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图6-1 打算如何减少损失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除此之外，接受调研的企业还采取了一些值得借鉴的措施，包括：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（一）企业疫情防控方面，制定针对性管理办法。采取网上办公，弹性上班、轮流工作制等工作方式，做好员工安抚工作，引导员工科学防控疫情，普及相关知识，坚持定期给单位公共设施场所消毒。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二）在业务方面，采用电话、网络方式联络客户，根据委托人的要求调整工作方向，尽量采用网络拍卖。调整工作安排，用好疫情期间的时间，对潜在项目先期拟订计划方案，实现疫情缓解后的无缝对接。积极参与项目投标活动，做好前期准备，努力拓展业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（三）在企业管理方面，加强企业开源节流，强化内功。提高员工素质，组织员工在网上学习拍卖专业知识，加强网络培训。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color w:val="auto"/>
          <w:sz w:val="28"/>
          <w:szCs w:val="28"/>
          <w:lang w:eastAsia="zh-CN"/>
        </w:rPr>
      </w:pPr>
      <w:r>
        <w:rPr>
          <w:rStyle w:val="8"/>
          <w:rFonts w:hint="eastAsia" w:asciiTheme="minorEastAsia" w:hAnsiTheme="minorEastAsia" w:eastAsiaTheme="minorEastAsia" w:cstheme="minorEastAsia"/>
          <w:b/>
          <w:bCs w:val="0"/>
          <w:i w:val="0"/>
          <w:caps w:val="0"/>
          <w:color w:val="auto"/>
          <w:spacing w:val="5"/>
          <w:sz w:val="28"/>
          <w:szCs w:val="28"/>
          <w:shd w:val="clear" w:fill="FFFFFF"/>
        </w:rPr>
        <w:t>行业面临的主要问题</w:t>
      </w:r>
      <w:r>
        <w:rPr>
          <w:rStyle w:val="8"/>
          <w:rFonts w:hint="eastAsia" w:asciiTheme="minorEastAsia" w:hAnsiTheme="minorEastAsia" w:cstheme="minorEastAsia"/>
          <w:b/>
          <w:bCs w:val="0"/>
          <w:i w:val="0"/>
          <w:caps w:val="0"/>
          <w:color w:val="auto"/>
          <w:spacing w:val="5"/>
          <w:sz w:val="28"/>
          <w:szCs w:val="28"/>
          <w:shd w:val="clear" w:fill="FFFFFF"/>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80" w:firstLineChars="20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根据对开放性问题的整理，被调研企业负责人普遍认为当前及疫情解除后，拍卖行业需要马上解决的问题包括：</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（一）提振行业信心。提高企业凝聚力和从业人员的自信；</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（二）加快网络拍卖的发展。进一步提高网络拍卖的应用率，利用人工智能、物联网应用和拍卖无缝对接：</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（三）加强客户联系。提供更优质的服务，防止客户的流失。</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（四）加快业务调整。努力开拓创新型业务，加快企业转型升级。</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（五）重视开源节流，降低企业固有的经营成本。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82" w:right="0" w:hanging="582" w:hangingChars="200"/>
        <w:jc w:val="both"/>
        <w:rPr>
          <w:rStyle w:val="8"/>
          <w:rFonts w:hint="eastAsia" w:asciiTheme="minorEastAsia" w:hAnsiTheme="minorEastAsia" w:eastAsiaTheme="minorEastAsia" w:cstheme="minorEastAsia"/>
          <w:b/>
          <w:bCs w:val="0"/>
          <w:i w:val="0"/>
          <w:caps w:val="0"/>
          <w:color w:val="auto"/>
          <w:spacing w:val="5"/>
          <w:sz w:val="28"/>
          <w:szCs w:val="28"/>
          <w:shd w:val="clear" w:fill="FFFFFF"/>
        </w:rPr>
      </w:pPr>
      <w:r>
        <w:rPr>
          <w:rStyle w:val="8"/>
          <w:rFonts w:hint="eastAsia" w:asciiTheme="minorEastAsia" w:hAnsiTheme="minorEastAsia" w:eastAsiaTheme="minorEastAsia" w:cstheme="minorEastAsia"/>
          <w:b/>
          <w:bCs w:val="0"/>
          <w:i w:val="0"/>
          <w:caps w:val="0"/>
          <w:color w:val="auto"/>
          <w:spacing w:val="5"/>
          <w:sz w:val="28"/>
          <w:szCs w:val="28"/>
          <w:shd w:val="clear" w:fill="FFFFFF"/>
        </w:rPr>
        <w:t>总结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584" w:leftChars="140" w:right="0" w:hanging="290" w:hangingChars="100"/>
        <w:jc w:val="left"/>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综合调研反映的情况，疫情影响，当前拍卖行业呈现如下特点：第一，企业复工意愿普遍比较强烈，但有效运营水平仍待提高；第二，受疫情影响暂缓拍卖场次不少于2000场，企业损失明显；第三，市场预期信心不足，预计经营恢复至正常状态需要半年左右时间。</w:t>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br w:type="textWrapping"/>
      </w:r>
      <w:r>
        <w:rPr>
          <w:rFonts w:hint="eastAsia" w:asciiTheme="minorEastAsia" w:hAnsiTheme="minorEastAsia" w:eastAsiaTheme="minorEastAsia" w:cstheme="minorEastAsia"/>
          <w:b w:val="0"/>
          <w:bCs/>
          <w:i w:val="0"/>
          <w:caps w:val="0"/>
          <w:color w:val="auto"/>
          <w:spacing w:val="5"/>
          <w:kern w:val="0"/>
          <w:sz w:val="28"/>
          <w:szCs w:val="28"/>
          <w:shd w:val="clear" w:fill="FFFFFF"/>
          <w:lang w:val="en-US" w:eastAsia="zh-CN" w:bidi="ar"/>
        </w:rPr>
        <w:t>面对突发疫情，协会认为，拍卖企业应做好持久准备，同时根据各地情况及企业经营的实际情况，及时制定抗风险的经营对策。结合专家意见，有如下建议：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（一）确保资金链安全。在确保资金回收、科学有序规划使用的基础上，利用近期政府的支持政策，争取金融信贷支持；用好社保、税收和房租减免、缓交等方面的政策，减少企业当前现金支出。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（二）关注市场开拓。在应对市场风险的同时，重点关注市场变动带来的资产处置机会，利用疫情期间做好前期筹划和客户沟通工作，找出突破口，快速进入。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（三）提高技术水平。积极开展网络拍卖，对冲业务损失；创新用好新媒体技术手段，解决标的征集、现场看样、业务营销等方面的实际问题。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四）增强企业凝聚力。大力宣传企业积极参与抗击疫情行动和有突出事迹的员工，加强员工共赢共享思维和对企业向心力与自豪感；练内功，储备经营实力，加强技术与服务培训，提升员工的经营管理水平和服务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五）降低成本。降低人力成本，重点优化员工岗位分配、优化业务流程，提高员工工作效率，降低人员成本；降低运营成本，包括房租、仓储等固定成本及业务变动成本，盘活资源；降低管理成本，尽量减少对与经营收入无关的管理成本的支持，降低管理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jc w:val="both"/>
        <w:rPr>
          <w:rFonts w:hint="eastAsia" w:asciiTheme="minorEastAsia" w:hAnsiTheme="minorEastAsia" w:eastAsiaTheme="minorEastAsia" w:cstheme="minorEastAsia"/>
          <w:b w:val="0"/>
          <w:bCs/>
          <w:color w:val="auto"/>
          <w:sz w:val="28"/>
          <w:szCs w:val="28"/>
        </w:rPr>
      </w:pPr>
      <w:r>
        <w:rPr>
          <w:rFonts w:hint="eastAsia" w:asciiTheme="minorEastAsia" w:hAnsiTheme="minorEastAsia" w:eastAsiaTheme="minorEastAsia" w:cstheme="minorEastAsia"/>
          <w:b w:val="0"/>
          <w:bCs/>
          <w:i w:val="0"/>
          <w:caps w:val="0"/>
          <w:color w:val="auto"/>
          <w:spacing w:val="5"/>
          <w:sz w:val="28"/>
          <w:szCs w:val="28"/>
          <w:shd w:val="clear" w:fill="FFFFFF"/>
        </w:rPr>
        <w:t>（六）降低法律风险。开展企业法律风险评估，重点梳理合同履约风险、劳动风险，制定法律风险对策。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b/>
          <w:bCs w:val="0"/>
          <w:color w:val="auto"/>
          <w:sz w:val="28"/>
          <w:szCs w:val="28"/>
        </w:rPr>
      </w:pPr>
      <w:r>
        <w:rPr>
          <w:rStyle w:val="8"/>
          <w:rFonts w:hint="eastAsia" w:asciiTheme="minorEastAsia" w:hAnsiTheme="minorEastAsia" w:eastAsiaTheme="minorEastAsia" w:cstheme="minorEastAsia"/>
          <w:b/>
          <w:bCs w:val="0"/>
          <w:i w:val="0"/>
          <w:caps w:val="0"/>
          <w:color w:val="auto"/>
          <w:spacing w:val="5"/>
          <w:sz w:val="28"/>
          <w:szCs w:val="28"/>
          <w:shd w:val="clear" w:fill="FFFFFF"/>
        </w:rPr>
        <w:t>致谢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80" w:firstLineChars="200"/>
        <w:jc w:val="both"/>
        <w:rPr>
          <w:rFonts w:hint="eastAsia" w:asciiTheme="minorEastAsia" w:hAnsiTheme="minorEastAsia" w:eastAsiaTheme="minorEastAsia" w:cstheme="minorEastAsia"/>
          <w:b w:val="0"/>
          <w:bCs/>
          <w:i w:val="0"/>
          <w:caps w:val="0"/>
          <w:color w:val="auto"/>
          <w:spacing w:val="5"/>
          <w:sz w:val="28"/>
          <w:szCs w:val="28"/>
          <w:shd w:val="clear" w:fill="FFFFFF"/>
        </w:rPr>
      </w:pPr>
      <w:r>
        <w:rPr>
          <w:rFonts w:hint="eastAsia" w:asciiTheme="minorEastAsia" w:hAnsiTheme="minorEastAsia" w:eastAsiaTheme="minorEastAsia" w:cstheme="minorEastAsia"/>
          <w:b w:val="0"/>
          <w:bCs/>
          <w:i w:val="0"/>
          <w:caps w:val="0"/>
          <w:color w:val="auto"/>
          <w:spacing w:val="5"/>
          <w:sz w:val="28"/>
          <w:szCs w:val="28"/>
          <w:shd w:val="clear" w:fill="FFFFFF"/>
        </w:rPr>
        <w:t>调研过程中受访者积极参与问卷，诸多行业同仁付诸心力，热心推送问卷并提供宝贵建议，在此一并衷心感谢！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b/>
          <w:bCs w:val="0"/>
          <w:i w:val="0"/>
          <w:caps w:val="0"/>
          <w:color w:val="333333"/>
          <w:spacing w:val="5"/>
          <w:sz w:val="32"/>
          <w:szCs w:val="32"/>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b/>
          <w:bCs w:val="0"/>
          <w:sz w:val="32"/>
          <w:szCs w:val="32"/>
        </w:rPr>
      </w:pPr>
      <w:r>
        <w:rPr>
          <w:b/>
          <w:bCs w:val="0"/>
          <w:i w:val="0"/>
          <w:caps w:val="0"/>
          <w:color w:val="333333"/>
          <w:spacing w:val="5"/>
          <w:sz w:val="32"/>
          <w:szCs w:val="32"/>
          <w:shd w:val="clear" w:fill="FFFFFF"/>
        </w:rPr>
        <w:t>抗疫业务两不误，中拍平台网拍服务全面提速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pacing w:val="5"/>
          <w:sz w:val="28"/>
          <w:szCs w:val="28"/>
        </w:rPr>
      </w:pPr>
      <w:r>
        <w:rPr>
          <w:rFonts w:hint="eastAsia" w:asciiTheme="minorEastAsia" w:hAnsiTheme="minorEastAsia" w:eastAsiaTheme="minorEastAsia" w:cstheme="minorEastAsia"/>
          <w:b w:val="0"/>
          <w:bCs w:val="0"/>
          <w:i w:val="0"/>
          <w:caps w:val="0"/>
          <w:color w:val="595959"/>
          <w:spacing w:val="5"/>
          <w:sz w:val="28"/>
          <w:szCs w:val="28"/>
          <w:shd w:val="clear" w:fill="FFFFFF"/>
        </w:rPr>
        <w:t>2020年伊始，新型冠状病毒成了全国人民的“头号大敌”。一切仿佛同17年前一样，人员流动与开工受限的情境下，疫情对经济产生了多方面的影响。</w:t>
      </w:r>
      <w:r>
        <w:rPr>
          <w:rStyle w:val="8"/>
          <w:rFonts w:hint="eastAsia" w:asciiTheme="minorEastAsia" w:hAnsiTheme="minorEastAsia" w:eastAsiaTheme="minorEastAsia" w:cstheme="minorEastAsia"/>
          <w:b w:val="0"/>
          <w:bCs w:val="0"/>
          <w:i w:val="0"/>
          <w:caps w:val="0"/>
          <w:color w:val="595959"/>
          <w:spacing w:val="5"/>
          <w:sz w:val="28"/>
          <w:szCs w:val="28"/>
          <w:shd w:val="clear" w:fill="FFFFFF"/>
        </w:rPr>
        <w:t>17年前同样紧张的环境下，阿里巴巴的淘宝在湖畔花园秘密组建，刘强东将中关村的实体店开始搬到线上，逐渐打造京东商城。</w:t>
      </w:r>
      <w:r>
        <w:rPr>
          <w:rFonts w:hint="eastAsia" w:asciiTheme="minorEastAsia" w:hAnsiTheme="minorEastAsia" w:eastAsiaTheme="minorEastAsia" w:cstheme="minorEastAsia"/>
          <w:b w:val="0"/>
          <w:bCs w:val="0"/>
          <w:i w:val="0"/>
          <w:caps w:val="0"/>
          <w:color w:val="595959"/>
          <w:spacing w:val="5"/>
          <w:sz w:val="28"/>
          <w:szCs w:val="28"/>
          <w:shd w:val="clear" w:fill="FFFFFF"/>
        </w:rPr>
        <w:t>“非典”后淘宝和京东崛起，在国内不仅打败了eBay，而且将线上零售推向了新的高度。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pacing w:val="5"/>
          <w:sz w:val="28"/>
          <w:szCs w:val="28"/>
        </w:rPr>
      </w:pPr>
      <w:r>
        <w:rPr>
          <w:rFonts w:hint="eastAsia" w:asciiTheme="minorEastAsia" w:hAnsiTheme="minorEastAsia" w:eastAsiaTheme="minorEastAsia" w:cstheme="minorEastAsia"/>
          <w:b w:val="0"/>
          <w:bCs w:val="0"/>
          <w:i w:val="0"/>
          <w:caps w:val="0"/>
          <w:color w:val="595959"/>
          <w:spacing w:val="5"/>
          <w:sz w:val="28"/>
          <w:szCs w:val="28"/>
          <w:shd w:val="clear" w:fill="FFFFFF"/>
        </w:rPr>
        <w:t>不得不说，疫情的危机下，考验着各行各业，也孕育着新的机会，“线上购物”“线上教育”“线上办公”加速替代着传统线下的方式。</w:t>
      </w:r>
      <w:r>
        <w:rPr>
          <w:rStyle w:val="8"/>
          <w:rFonts w:hint="eastAsia" w:asciiTheme="minorEastAsia" w:hAnsiTheme="minorEastAsia" w:eastAsiaTheme="minorEastAsia" w:cstheme="minorEastAsia"/>
          <w:b w:val="0"/>
          <w:bCs w:val="0"/>
          <w:i w:val="0"/>
          <w:caps w:val="0"/>
          <w:color w:val="595959"/>
          <w:spacing w:val="5"/>
          <w:sz w:val="28"/>
          <w:szCs w:val="28"/>
          <w:shd w:val="clear" w:fill="FFFFFF"/>
        </w:rPr>
        <w:t>那么作为拍卖企业呢？疫情之下，给我们带来哪些新挑战？又孕育着哪些新机会呢？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pacing w:val="5"/>
          <w:sz w:val="28"/>
          <w:szCs w:val="28"/>
        </w:rPr>
      </w:pPr>
      <w:r>
        <w:rPr>
          <w:rFonts w:hint="eastAsia" w:asciiTheme="minorEastAsia" w:hAnsiTheme="minorEastAsia" w:eastAsiaTheme="minorEastAsia" w:cstheme="minorEastAsia"/>
          <w:b w:val="0"/>
          <w:bCs w:val="0"/>
          <w:i w:val="0"/>
          <w:caps w:val="0"/>
          <w:color w:val="595959"/>
          <w:spacing w:val="5"/>
          <w:sz w:val="28"/>
          <w:szCs w:val="28"/>
          <w:shd w:val="clear" w:fill="FFFFFF"/>
        </w:rPr>
        <w:t>疫情影响下，线下拍卖活动的组织受限；竞买人现场办理竞买手续也相对受阻；保证金的线下缴纳及退款也出现障碍；现场看样、标的尽调等等均受到影响。粗略统计，春节以来近半个月的拍卖会数量较往年同期减少36%。就目前情况，中拍平台向全国部分企业进行抽样调查，多数企业没有明确复工时间，而已经复工的企业多数也处于远程办公状态。</w:t>
      </w:r>
      <w:r>
        <w:rPr>
          <w:rStyle w:val="8"/>
          <w:rFonts w:hint="eastAsia" w:asciiTheme="minorEastAsia" w:hAnsiTheme="minorEastAsia" w:eastAsiaTheme="minorEastAsia" w:cstheme="minorEastAsia"/>
          <w:b w:val="0"/>
          <w:bCs w:val="0"/>
          <w:i w:val="0"/>
          <w:caps w:val="0"/>
          <w:color w:val="595959"/>
          <w:spacing w:val="5"/>
          <w:sz w:val="28"/>
          <w:szCs w:val="28"/>
          <w:shd w:val="clear" w:fill="FFFFFF"/>
        </w:rPr>
        <w:t>由此看来，疫情对行业的影响还会持续。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pacing w:val="5"/>
          <w:sz w:val="28"/>
          <w:szCs w:val="28"/>
        </w:rPr>
      </w:pPr>
      <w:r>
        <w:rPr>
          <w:rFonts w:hint="eastAsia" w:asciiTheme="minorEastAsia" w:hAnsiTheme="minorEastAsia" w:eastAsiaTheme="minorEastAsia" w:cstheme="minorEastAsia"/>
          <w:b w:val="0"/>
          <w:bCs w:val="0"/>
          <w:i w:val="0"/>
          <w:caps w:val="0"/>
          <w:color w:val="595959"/>
          <w:spacing w:val="5"/>
          <w:sz w:val="28"/>
          <w:szCs w:val="28"/>
          <w:shd w:val="clear" w:fill="FFFFFF"/>
        </w:rPr>
        <w:t>为了将影响降低到最小，中拍平台呼吁全体企业抓紧借此机会做好线上化的布局，不要以有些问题线上解决不了为借口拒绝线上化。随着科技的进步和人们认识的不断改变，所谓的“解决不了”也许只是时间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pacing w:val="5"/>
          <w:sz w:val="28"/>
          <w:szCs w:val="28"/>
        </w:rPr>
      </w:pPr>
      <w:r>
        <w:rPr>
          <w:rFonts w:hint="eastAsia" w:asciiTheme="minorEastAsia" w:hAnsiTheme="minorEastAsia" w:eastAsiaTheme="minorEastAsia" w:cstheme="minorEastAsia"/>
          <w:b w:val="0"/>
          <w:bCs w:val="0"/>
          <w:i w:val="0"/>
          <w:caps w:val="0"/>
          <w:color w:val="595959"/>
          <w:spacing w:val="5"/>
          <w:sz w:val="28"/>
          <w:szCs w:val="28"/>
          <w:shd w:val="clear" w:fill="FFFFFF"/>
        </w:rPr>
        <w:t>俗话说特殊时期特殊对待，在这样一个疫情期，拍卖企业确实要打起十二分精神，在转变经营思路上多下功夫。</w:t>
      </w:r>
      <w:r>
        <w:rPr>
          <w:rStyle w:val="8"/>
          <w:rFonts w:hint="eastAsia" w:asciiTheme="minorEastAsia" w:hAnsiTheme="minorEastAsia" w:eastAsiaTheme="minorEastAsia" w:cstheme="minorEastAsia"/>
          <w:b w:val="0"/>
          <w:bCs w:val="0"/>
          <w:i w:val="0"/>
          <w:caps w:val="0"/>
          <w:color w:val="595959"/>
          <w:spacing w:val="5"/>
          <w:sz w:val="28"/>
          <w:szCs w:val="28"/>
          <w:shd w:val="clear" w:fill="FFFFFF"/>
        </w:rPr>
        <w:t>说到转变，很多企业顿时觉得无从下手，希望线上化转型，但是要如何落地呢？</w:t>
      </w:r>
      <w:r>
        <w:rPr>
          <w:rFonts w:hint="eastAsia" w:asciiTheme="minorEastAsia" w:hAnsiTheme="minorEastAsia" w:eastAsiaTheme="minorEastAsia" w:cstheme="minorEastAsia"/>
          <w:b w:val="0"/>
          <w:bCs w:val="0"/>
          <w:i w:val="0"/>
          <w:caps w:val="0"/>
          <w:color w:val="595959"/>
          <w:spacing w:val="5"/>
          <w:sz w:val="28"/>
          <w:szCs w:val="28"/>
          <w:shd w:val="clear" w:fill="FFFFFF"/>
        </w:rPr>
        <w:t>小编给您建议，可以先从简单的、好实现的开始逐步落地！</w:t>
      </w:r>
      <w:r>
        <w:rPr>
          <w:rStyle w:val="8"/>
          <w:rFonts w:hint="eastAsia" w:asciiTheme="minorEastAsia" w:hAnsiTheme="minorEastAsia" w:eastAsiaTheme="minorEastAsia" w:cstheme="minorEastAsia"/>
          <w:b w:val="0"/>
          <w:bCs w:val="0"/>
          <w:i w:val="0"/>
          <w:caps w:val="0"/>
          <w:color w:val="595959"/>
          <w:spacing w:val="5"/>
          <w:sz w:val="28"/>
          <w:szCs w:val="28"/>
          <w:shd w:val="clear" w:fill="FFFFFF"/>
        </w:rPr>
        <w:t>第一步，可以先将公告线上化，将公告改成互联网媒体拍卖公告，线上发布、转发；第二步，招商线上化，通过中拍平台为大家免费提供的招商系统发布招商公告，对拍品进行线上推广；第三步，拍卖线上化，组织在线拍卖活动</w:t>
      </w:r>
      <w:r>
        <w:rPr>
          <w:rFonts w:hint="eastAsia" w:asciiTheme="minorEastAsia" w:hAnsiTheme="minorEastAsia" w:eastAsiaTheme="minorEastAsia" w:cstheme="minorEastAsia"/>
          <w:b w:val="0"/>
          <w:bCs w:val="0"/>
          <w:i w:val="0"/>
          <w:caps w:val="0"/>
          <w:color w:val="595959"/>
          <w:spacing w:val="5"/>
          <w:sz w:val="28"/>
          <w:szCs w:val="28"/>
          <w:shd w:val="clear" w:fill="FFFFFF"/>
        </w:rPr>
        <w:t>。如此一来，竞买人也可以不受空间限制，在线上参与竞买；而委托方，也可以通过在线实时跟踪；岂不是一举三得！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spacing w:val="5"/>
          <w:sz w:val="28"/>
          <w:szCs w:val="28"/>
        </w:rPr>
      </w:pPr>
      <w:r>
        <w:rPr>
          <w:rStyle w:val="8"/>
          <w:rFonts w:hint="eastAsia" w:asciiTheme="minorEastAsia" w:hAnsiTheme="minorEastAsia" w:eastAsiaTheme="minorEastAsia" w:cstheme="minorEastAsia"/>
          <w:b w:val="0"/>
          <w:bCs/>
          <w:i w:val="0"/>
          <w:caps w:val="0"/>
          <w:color w:val="595959"/>
          <w:spacing w:val="5"/>
          <w:sz w:val="28"/>
          <w:szCs w:val="28"/>
          <w:shd w:val="clear" w:fill="FFFFFF"/>
        </w:rPr>
        <w:t>其实，根据小编梳理的中拍平台拍卖数据来看，很多企业早在前几年就捷足先登，完成了较为成熟的线上化布局，此时尽显优势！</w:t>
      </w:r>
      <w:r>
        <w:rPr>
          <w:rFonts w:hint="eastAsia" w:asciiTheme="minorEastAsia" w:hAnsiTheme="minorEastAsia" w:eastAsiaTheme="minorEastAsia" w:cstheme="minorEastAsia"/>
          <w:b w:val="0"/>
          <w:bCs/>
          <w:i w:val="0"/>
          <w:caps w:val="0"/>
          <w:color w:val="595959"/>
          <w:spacing w:val="5"/>
          <w:sz w:val="28"/>
          <w:szCs w:val="28"/>
          <w:shd w:val="clear" w:fill="FFFFFF"/>
        </w:rPr>
        <w:t>小编建议这些企业此时更应该努力，用积累的经验推广线上模式，实现快速发展。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left"/>
        <w:rPr>
          <w:rFonts w:hint="eastAsia" w:asciiTheme="minorEastAsia" w:hAnsiTheme="minorEastAsia" w:eastAsiaTheme="minorEastAsia" w:cstheme="minorEastAsia"/>
          <w:b w:val="0"/>
          <w:bCs w:val="0"/>
          <w:spacing w:val="5"/>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both"/>
        <w:rPr>
          <w:rFonts w:hint="eastAsia" w:ascii="Microsoft YaHei UI" w:hAnsi="Microsoft YaHei UI" w:eastAsia="Microsoft YaHei UI" w:cs="Microsoft YaHei UI"/>
          <w:spacing w:val="5"/>
          <w:sz w:val="16"/>
          <w:szCs w:val="16"/>
        </w:rPr>
      </w:pPr>
      <w:r>
        <w:rPr>
          <w:rFonts w:hint="eastAsia" w:ascii="Microsoft YaHei UI" w:hAnsi="Microsoft YaHei UI" w:eastAsia="Microsoft YaHei UI" w:cs="Microsoft YaHei UI"/>
          <w:b w:val="0"/>
          <w:i w:val="0"/>
          <w:caps w:val="0"/>
          <w:color w:val="333333"/>
          <w:spacing w:val="5"/>
          <w:sz w:val="16"/>
          <w:szCs w:val="16"/>
          <w:shd w:val="clear" w:fill="FFFFFF"/>
        </w:rPr>
        <w:drawing>
          <wp:inline distT="0" distB="0" distL="114300" distR="114300">
            <wp:extent cx="5436235" cy="2313305"/>
            <wp:effectExtent l="0" t="0" r="12065" b="10795"/>
            <wp:docPr id="33" name="图片 2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1" descr="IMG_258"/>
                    <pic:cNvPicPr>
                      <a:picLocks noChangeAspect="1"/>
                    </pic:cNvPicPr>
                  </pic:nvPicPr>
                  <pic:blipFill>
                    <a:blip r:embed="rId20"/>
                    <a:stretch>
                      <a:fillRect/>
                    </a:stretch>
                  </pic:blipFill>
                  <pic:spPr>
                    <a:xfrm>
                      <a:off x="0" y="0"/>
                      <a:ext cx="5436235" cy="231330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left"/>
        <w:rPr>
          <w:rFonts w:hint="eastAsia" w:asciiTheme="minorEastAsia" w:hAnsiTheme="minorEastAsia" w:eastAsiaTheme="minorEastAsia" w:cstheme="minorEastAsia"/>
          <w:b w:val="0"/>
          <w:bCs/>
          <w:spacing w:val="5"/>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spacing w:val="5"/>
          <w:sz w:val="28"/>
          <w:szCs w:val="28"/>
        </w:rPr>
      </w:pPr>
      <w:r>
        <w:rPr>
          <w:rFonts w:hint="eastAsia" w:asciiTheme="minorEastAsia" w:hAnsiTheme="minorEastAsia" w:eastAsiaTheme="minorEastAsia" w:cstheme="minorEastAsia"/>
          <w:b w:val="0"/>
          <w:bCs/>
          <w:i w:val="0"/>
          <w:caps w:val="0"/>
          <w:color w:val="595959"/>
          <w:spacing w:val="5"/>
          <w:sz w:val="28"/>
          <w:szCs w:val="28"/>
          <w:shd w:val="clear" w:fill="FFFFFF"/>
        </w:rPr>
        <w:t>当然受疫情影响，有些企业业务延后，小编也建议大家，组织好企业员工的学习。</w:t>
      </w:r>
      <w:r>
        <w:rPr>
          <w:rStyle w:val="8"/>
          <w:rFonts w:hint="eastAsia" w:asciiTheme="minorEastAsia" w:hAnsiTheme="minorEastAsia" w:eastAsiaTheme="minorEastAsia" w:cstheme="minorEastAsia"/>
          <w:b w:val="0"/>
          <w:bCs/>
          <w:i w:val="0"/>
          <w:caps w:val="0"/>
          <w:color w:val="595959"/>
          <w:spacing w:val="5"/>
          <w:sz w:val="28"/>
          <w:szCs w:val="28"/>
          <w:shd w:val="clear" w:fill="FFFFFF"/>
        </w:rPr>
        <w:t>市场在变，合作方式也在变，对拍卖企业的服务能力要求也在变。</w:t>
      </w:r>
      <w:r>
        <w:rPr>
          <w:rFonts w:hint="eastAsia" w:asciiTheme="minorEastAsia" w:hAnsiTheme="minorEastAsia" w:eastAsiaTheme="minorEastAsia" w:cstheme="minorEastAsia"/>
          <w:b w:val="0"/>
          <w:bCs/>
          <w:i w:val="0"/>
          <w:caps w:val="0"/>
          <w:color w:val="595959"/>
          <w:spacing w:val="5"/>
          <w:sz w:val="28"/>
          <w:szCs w:val="28"/>
          <w:shd w:val="clear" w:fill="FFFFFF"/>
        </w:rPr>
        <w:t>如果大家能利用好这个特殊的时间充分学习专业知识，清晰思考业务体系，充分了解委托方的行业需求，学习在线拍卖知识，待春暖花开，定能有好的收获。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spacing w:val="5"/>
          <w:sz w:val="28"/>
          <w:szCs w:val="28"/>
        </w:rPr>
      </w:pPr>
      <w:r>
        <w:rPr>
          <w:rFonts w:hint="eastAsia" w:asciiTheme="minorEastAsia" w:hAnsiTheme="minorEastAsia" w:eastAsiaTheme="minorEastAsia" w:cstheme="minorEastAsia"/>
          <w:b w:val="0"/>
          <w:bCs/>
          <w:i w:val="0"/>
          <w:caps w:val="0"/>
          <w:color w:val="595959"/>
          <w:spacing w:val="5"/>
          <w:sz w:val="28"/>
          <w:szCs w:val="28"/>
          <w:shd w:val="clear" w:fill="FFFFFF"/>
        </w:rPr>
        <w:t>近几日，中国拍卖行业协会发文倡导和鼓励企业加快转变拍卖经营观念，调整拍卖经营模式，多多使用线上拍卖！</w:t>
      </w:r>
      <w:r>
        <w:rPr>
          <w:rStyle w:val="8"/>
          <w:rFonts w:hint="eastAsia" w:asciiTheme="minorEastAsia" w:hAnsiTheme="minorEastAsia" w:eastAsiaTheme="minorEastAsia" w:cstheme="minorEastAsia"/>
          <w:b w:val="0"/>
          <w:bCs/>
          <w:i w:val="0"/>
          <w:caps w:val="0"/>
          <w:color w:val="595959"/>
          <w:spacing w:val="5"/>
          <w:sz w:val="28"/>
          <w:szCs w:val="28"/>
          <w:shd w:val="clear" w:fill="FFFFFF"/>
        </w:rPr>
        <w:t>希望全行业重视起来，做好在线拍卖的准备</w:t>
      </w:r>
      <w:r>
        <w:rPr>
          <w:rFonts w:hint="eastAsia" w:asciiTheme="minorEastAsia" w:hAnsiTheme="minorEastAsia" w:eastAsiaTheme="minorEastAsia" w:cstheme="minorEastAsia"/>
          <w:b w:val="0"/>
          <w:bCs/>
          <w:i w:val="0"/>
          <w:caps w:val="0"/>
          <w:color w:val="595959"/>
          <w:spacing w:val="5"/>
          <w:sz w:val="28"/>
          <w:szCs w:val="28"/>
          <w:shd w:val="clear" w:fill="FFFFFF"/>
        </w:rPr>
        <w:t>，</w:t>
      </w:r>
      <w:r>
        <w:rPr>
          <w:rStyle w:val="8"/>
          <w:rFonts w:hint="eastAsia" w:asciiTheme="minorEastAsia" w:hAnsiTheme="minorEastAsia" w:eastAsiaTheme="minorEastAsia" w:cstheme="minorEastAsia"/>
          <w:b w:val="0"/>
          <w:bCs/>
          <w:i w:val="0"/>
          <w:caps w:val="0"/>
          <w:color w:val="595959"/>
          <w:spacing w:val="5"/>
          <w:sz w:val="28"/>
          <w:szCs w:val="28"/>
          <w:shd w:val="clear" w:fill="FFFFFF"/>
        </w:rPr>
        <w:t>全面提升拍卖行业的信息化和数字化水平，以适应新时代发展的要求。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bCs/>
          <w:spacing w:val="5"/>
          <w:sz w:val="28"/>
          <w:szCs w:val="28"/>
        </w:rPr>
      </w:pPr>
      <w:r>
        <w:rPr>
          <w:rStyle w:val="8"/>
          <w:rFonts w:hint="eastAsia" w:asciiTheme="minorEastAsia" w:hAnsiTheme="minorEastAsia" w:eastAsiaTheme="minorEastAsia" w:cstheme="minorEastAsia"/>
          <w:b w:val="0"/>
          <w:bCs/>
          <w:i w:val="0"/>
          <w:caps w:val="0"/>
          <w:color w:val="595959"/>
          <w:spacing w:val="5"/>
          <w:sz w:val="28"/>
          <w:szCs w:val="28"/>
          <w:shd w:val="clear" w:fill="FFFFFF"/>
        </w:rPr>
        <w:t>中拍平台作为中国拍卖行业协会发起的专业网络拍卖平台，已经做好为拍卖企业提供全方位在线拍卖服务的准备。</w:t>
      </w:r>
      <w:r>
        <w:rPr>
          <w:rFonts w:hint="eastAsia" w:asciiTheme="minorEastAsia" w:hAnsiTheme="minorEastAsia" w:eastAsiaTheme="minorEastAsia" w:cstheme="minorEastAsia"/>
          <w:b w:val="0"/>
          <w:bCs/>
          <w:i w:val="0"/>
          <w:caps w:val="0"/>
          <w:color w:val="595959"/>
          <w:spacing w:val="5"/>
          <w:sz w:val="28"/>
          <w:szCs w:val="28"/>
          <w:shd w:val="clear" w:fill="FFFFFF"/>
        </w:rPr>
        <w:t>还没有发展线上拍卖的企业，可要好好思虑一番啦！</w:t>
      </w:r>
      <w:r>
        <w:rPr>
          <w:rStyle w:val="8"/>
          <w:rFonts w:hint="eastAsia" w:asciiTheme="minorEastAsia" w:hAnsiTheme="minorEastAsia" w:eastAsiaTheme="minorEastAsia" w:cstheme="minorEastAsia"/>
          <w:b w:val="0"/>
          <w:bCs/>
          <w:i w:val="0"/>
          <w:caps w:val="0"/>
          <w:color w:val="595959"/>
          <w:spacing w:val="5"/>
          <w:sz w:val="28"/>
          <w:szCs w:val="28"/>
          <w:shd w:val="clear" w:fill="FFFFFF"/>
        </w:rPr>
        <w:t>同时，中拍平台也开通了专供大家学习的版本，欢迎大家来电咨询学习，联系电话：4008985988。</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both"/>
        <w:rPr>
          <w:rFonts w:hint="eastAsia" w:ascii="Microsoft YaHei UI" w:hAnsi="Microsoft YaHei UI" w:eastAsia="Microsoft YaHei UI" w:cs="Microsoft YaHei UI"/>
          <w:b w:val="0"/>
          <w:bCs/>
          <w:spacing w:val="5"/>
          <w:sz w:val="16"/>
          <w:szCs w:val="16"/>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220" w:afterAutospacing="0" w:line="200" w:lineRule="atLeast"/>
        <w:ind w:left="0" w:right="0" w:firstLine="0"/>
        <w:jc w:val="left"/>
        <w:rPr>
          <w:rFonts w:ascii="Microsoft YaHei UI" w:hAnsi="Microsoft YaHei UI" w:eastAsia="Microsoft YaHei UI" w:cs="Microsoft YaHei UI"/>
          <w:b w:val="0"/>
          <w:i w:val="0"/>
          <w:caps w:val="0"/>
          <w:color w:val="333333"/>
          <w:spacing w:val="5"/>
          <w:sz w:val="0"/>
          <w:szCs w:val="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32"/>
          <w:szCs w:val="32"/>
        </w:rPr>
      </w:pPr>
      <w:r>
        <w:rPr>
          <w:rStyle w:val="8"/>
          <w:rFonts w:hint="eastAsia" w:asciiTheme="minorEastAsia" w:hAnsiTheme="minorEastAsia" w:eastAsiaTheme="minorEastAsia" w:cstheme="minorEastAsia"/>
          <w:i w:val="0"/>
          <w:caps w:val="0"/>
          <w:color w:val="auto"/>
          <w:spacing w:val="5"/>
          <w:sz w:val="32"/>
          <w:szCs w:val="32"/>
          <w:shd w:val="clear" w:fill="FFFFFF"/>
        </w:rPr>
        <w:t>关于应对新冠肺炎疫情支持机动车拍卖业务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32"/>
          <w:szCs w:val="32"/>
        </w:rPr>
      </w:pPr>
      <w:r>
        <w:rPr>
          <w:rStyle w:val="8"/>
          <w:rFonts w:hint="eastAsia" w:asciiTheme="minorEastAsia" w:hAnsiTheme="minorEastAsia" w:eastAsiaTheme="minorEastAsia" w:cstheme="minorEastAsia"/>
          <w:i w:val="0"/>
          <w:caps w:val="0"/>
          <w:color w:val="auto"/>
          <w:spacing w:val="5"/>
          <w:sz w:val="32"/>
          <w:szCs w:val="32"/>
          <w:shd w:val="clear" w:fill="FFFFFF"/>
        </w:rPr>
        <w:t>采用网络形式拍卖的公告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Microsoft YaHei UI" w:hAnsi="Microsoft YaHei UI" w:eastAsia="Microsoft YaHei UI" w:cs="Microsoft YaHei UI"/>
          <w:b w:val="0"/>
          <w:i w:val="0"/>
          <w:caps w:val="0"/>
          <w:color w:val="333333"/>
          <w:spacing w:val="5"/>
          <w:sz w:val="18"/>
          <w:szCs w:val="18"/>
          <w:shd w:val="clear" w:fill="FFFFFF"/>
        </w:rPr>
        <w:t>中拍协【2020】17 号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i w:val="0"/>
          <w:caps w:val="0"/>
          <w:color w:val="333333"/>
          <w:spacing w:val="5"/>
          <w:sz w:val="28"/>
          <w:szCs w:val="28"/>
          <w:shd w:val="clear" w:fill="FFFFFF"/>
        </w:rPr>
        <w:t>各拍卖企业：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i w:val="0"/>
          <w:caps w:val="0"/>
          <w:color w:val="333333"/>
          <w:spacing w:val="5"/>
          <w:sz w:val="28"/>
          <w:szCs w:val="28"/>
          <w:shd w:val="clear" w:fill="FFFFFF"/>
        </w:rPr>
        <w:t>当前，全国上下正在全力抗击新型冠状病毒感染的肺炎疫情。“不聚众，少外出”仍是防控疫情传播的最有效方式。为贯彻落实党中央和国务院有关要求，中国拍卖行业协会于1月27日发出《关于合力做好新型冠状病毒感染肺炎疫情防控工作的倡议书》，呼吁各拍卖企业暂停、暂缓集中性现场拍卖活动，鼓励采用网络形式开展拍卖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i w:val="0"/>
          <w:caps w:val="0"/>
          <w:color w:val="333333"/>
          <w:spacing w:val="5"/>
          <w:sz w:val="28"/>
          <w:szCs w:val="28"/>
          <w:shd w:val="clear" w:fill="FFFFFF"/>
        </w:rPr>
        <w:t>近些年来，机动车拍卖作为我国拍卖行业的重要专业板块呈快速发展态势。当下，各地拍卖企业陆续复工，在疫情未能解除前如何合法、合理、便捷地开展机动车拍卖业务成为突出问题。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i w:val="0"/>
          <w:caps w:val="0"/>
          <w:color w:val="333333"/>
          <w:spacing w:val="5"/>
          <w:sz w:val="28"/>
          <w:szCs w:val="28"/>
          <w:shd w:val="clear" w:fill="FFFFFF"/>
        </w:rPr>
        <w:t>倡议书发出后，中拍平台网络科技股份有限公司、北京国联拍科技股份有限公司表示积极响应号召，践行行业担当，发挥专业能力，全力支持全国各地拍卖企业开展机动车网络拍卖活动，承诺在疫情结束前，分别免费开放“中拍平台”、“安心拍车平台”，并提供技术服务，为全国机动车拍卖业务的正常开展提供强有力保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i w:val="0"/>
          <w:caps w:val="0"/>
          <w:color w:val="333333"/>
          <w:spacing w:val="5"/>
          <w:sz w:val="28"/>
          <w:szCs w:val="28"/>
          <w:shd w:val="clear" w:fill="FFFFFF"/>
        </w:rPr>
      </w:pPr>
      <w:r>
        <w:rPr>
          <w:rFonts w:hint="eastAsia" w:asciiTheme="minorEastAsia" w:hAnsiTheme="minorEastAsia" w:eastAsiaTheme="minorEastAsia" w:cstheme="minorEastAsia"/>
          <w:b w:val="0"/>
          <w:bCs w:val="0"/>
          <w:i w:val="0"/>
          <w:caps w:val="0"/>
          <w:color w:val="333333"/>
          <w:spacing w:val="5"/>
          <w:sz w:val="28"/>
          <w:szCs w:val="28"/>
          <w:shd w:val="clear" w:fill="FFFFFF"/>
        </w:rPr>
        <w:t>抗击疫情，共克时艰。在这特殊的时期里，中拍协将充分发挥引导和桥梁作用，与有关方面共同助力拍卖企业通过网络开展拍卖活动，平稳渡过此次疫情。同时，以此为契机，加快转变拍卖经营观念，调整拍卖经营模式，全面提升拍卖行业的信息化和数字化水平，以适应新时代发展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i w:val="0"/>
          <w:caps w:val="0"/>
          <w:color w:val="333333"/>
          <w:spacing w:val="5"/>
          <w:sz w:val="32"/>
          <w:szCs w:val="32"/>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ajorEastAsia" w:hAnsiTheme="majorEastAsia" w:eastAsiaTheme="majorEastAsia" w:cstheme="majorEastAsia"/>
          <w:sz w:val="32"/>
          <w:szCs w:val="32"/>
        </w:rPr>
      </w:pPr>
      <w:r>
        <w:rPr>
          <w:rStyle w:val="8"/>
          <w:rFonts w:hint="eastAsia" w:asciiTheme="majorEastAsia" w:hAnsiTheme="majorEastAsia" w:eastAsiaTheme="majorEastAsia" w:cstheme="majorEastAsia"/>
          <w:i w:val="0"/>
          <w:caps w:val="0"/>
          <w:color w:val="7B0C00"/>
          <w:spacing w:val="5"/>
          <w:sz w:val="32"/>
          <w:szCs w:val="32"/>
          <w:shd w:val="clear" w:fill="FFFFFF"/>
        </w:rPr>
        <w:t>中国拍卖行业协会党支部致全行业党员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ajorEastAsia" w:hAnsiTheme="majorEastAsia" w:eastAsiaTheme="majorEastAsia" w:cstheme="majorEastAsia"/>
          <w:sz w:val="32"/>
          <w:szCs w:val="32"/>
        </w:rPr>
      </w:pPr>
      <w:r>
        <w:rPr>
          <w:rStyle w:val="8"/>
          <w:rFonts w:hint="eastAsia" w:asciiTheme="majorEastAsia" w:hAnsiTheme="majorEastAsia" w:eastAsiaTheme="majorEastAsia" w:cstheme="majorEastAsia"/>
          <w:i w:val="0"/>
          <w:caps w:val="0"/>
          <w:color w:val="7B0C00"/>
          <w:spacing w:val="5"/>
          <w:sz w:val="32"/>
          <w:szCs w:val="32"/>
          <w:shd w:val="clear" w:fill="FFFFFF"/>
        </w:rPr>
        <w:t>关于坚决打赢疫情防控阻击战的倡议书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hint="eastAsia" w:ascii="Microsoft YaHei UI" w:hAnsi="Microsoft YaHei UI" w:eastAsia="Microsoft YaHei UI" w:cs="Microsoft YaHei UI"/>
          <w:b w:val="0"/>
          <w:i w:val="0"/>
          <w:caps w:val="0"/>
          <w:color w:val="333333"/>
          <w:spacing w:val="5"/>
          <w:sz w:val="18"/>
          <w:szCs w:val="18"/>
          <w:shd w:val="clear" w:fill="FFFFFF"/>
        </w:rPr>
        <w:t>中拍协党字【2020】2 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Theme="minorEastAsia" w:hAnsiTheme="minorEastAsia" w:eastAsiaTheme="minorEastAsia" w:cstheme="minorEastAsia"/>
          <w:b w:val="0"/>
          <w:bCs/>
          <w:sz w:val="28"/>
          <w:szCs w:val="28"/>
        </w:rPr>
      </w:pPr>
      <w:r>
        <w:rPr>
          <w:rStyle w:val="8"/>
          <w:rFonts w:hint="eastAsia" w:asciiTheme="minorEastAsia" w:hAnsiTheme="minorEastAsia" w:eastAsiaTheme="minorEastAsia" w:cstheme="minorEastAsia"/>
          <w:b w:val="0"/>
          <w:bCs/>
          <w:i w:val="0"/>
          <w:caps w:val="0"/>
          <w:color w:val="333333"/>
          <w:spacing w:val="5"/>
          <w:sz w:val="28"/>
          <w:szCs w:val="28"/>
          <w:shd w:val="clear" w:fill="FFFFFF"/>
        </w:rPr>
        <w:t>中国拍卖行业各基层党组织、全体共产党员：</w:t>
      </w:r>
    </w:p>
    <w:p>
      <w:pPr>
        <w:keepNext w:val="0"/>
        <w:keepLines w:val="0"/>
        <w:widowControl/>
        <w:suppressLineNumbers w:val="0"/>
        <w:spacing w:before="0" w:beforeAutospacing="0" w:after="0" w:afterAutospacing="0"/>
        <w:ind w:left="0" w:right="0" w:firstLine="580" w:firstLineChars="200"/>
        <w:jc w:val="left"/>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当前，新型冠状病毒感染的肺炎疫情防控工作处于关键时期，为切实做好新型冠状病毒感染的肺炎疫情防控工作，充分发挥党组织战斗堡垒作用和党员先锋模范作用，在此，向拍卖行业各基层党组织和全体党员发出如下倡议：</w:t>
      </w:r>
    </w:p>
    <w:p>
      <w:pPr>
        <w:keepNext w:val="0"/>
        <w:keepLines w:val="0"/>
        <w:widowControl/>
        <w:suppressLineNumbers w:val="0"/>
        <w:spacing w:before="0" w:beforeAutospacing="0" w:after="0" w:afterAutospacing="0"/>
        <w:ind w:left="0" w:right="0" w:firstLine="580" w:firstLineChars="200"/>
        <w:jc w:val="left"/>
        <w:rPr>
          <w:rFonts w:hint="eastAsia" w:asciiTheme="minorEastAsia" w:hAnsiTheme="minorEastAsia" w:eastAsiaTheme="minorEastAsia" w:cstheme="minorEastAsia"/>
          <w:b w:val="0"/>
          <w:bCs/>
          <w:sz w:val="28"/>
          <w:szCs w:val="28"/>
        </w:rPr>
      </w:pPr>
      <w:r>
        <w:rPr>
          <w:rStyle w:val="8"/>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一、提高政治站位，坚决贯彻党中央有关决策部署。</w:t>
      </w: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广大党员要增强“四个意识”、坚定“四个自信”、做到“两个维护”，切实把思想和行动统一到习近平总书记关于疫情防控的重要指示精神上来，在疫情防控斗争中挺身而出、英勇奋斗、扎实工作，团结带领广大人民群众坚定不移把党中央决策部署落到实处，坚决打赢疫情防控阻击战。</w:t>
      </w: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br w:type="textWrapping"/>
      </w:r>
      <w:r>
        <w:rPr>
          <w:rFonts w:hint="eastAsia" w:asciiTheme="minorEastAsia" w:hAnsiTheme="minorEastAsia" w:cstheme="minorEastAsia"/>
          <w:b w:val="0"/>
          <w:bCs/>
          <w:i w:val="0"/>
          <w:caps w:val="0"/>
          <w:color w:val="333333"/>
          <w:spacing w:val="5"/>
          <w:kern w:val="0"/>
          <w:sz w:val="28"/>
          <w:szCs w:val="28"/>
          <w:shd w:val="clear" w:fill="FFFFFF"/>
          <w:lang w:val="en-US" w:eastAsia="zh-CN" w:bidi="ar"/>
        </w:rPr>
        <w:t xml:space="preserve">   </w:t>
      </w:r>
      <w:r>
        <w:rPr>
          <w:rStyle w:val="8"/>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二、勇于担当作为，履职尽责，充分发挥先锋模范作用。</w:t>
      </w: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广大党员应发扬不畏艰险、无私奉献的精神，坚定站在疫情防控和本职工作第一线，要勇担当、敢作为，做到守土有责、守土负责、守土尽责，利用拍卖行业专业优势，根据相关部门公布的疫区需求，依法依规协助做好慈善物资、款项的筹措工作，为疫情防控贡献力量，发挥党员当先锋作表率的作用。</w:t>
      </w:r>
    </w:p>
    <w:p>
      <w:pPr>
        <w:keepNext w:val="0"/>
        <w:keepLines w:val="0"/>
        <w:widowControl/>
        <w:suppressLineNumbers w:val="0"/>
        <w:spacing w:before="0" w:beforeAutospacing="0" w:after="0" w:afterAutospacing="0"/>
        <w:ind w:left="0" w:right="0" w:firstLine="580" w:firstLineChars="200"/>
        <w:jc w:val="left"/>
        <w:rPr>
          <w:rFonts w:hint="eastAsia" w:asciiTheme="minorEastAsia" w:hAnsiTheme="minorEastAsia" w:eastAsiaTheme="minorEastAsia" w:cstheme="minorEastAsia"/>
          <w:b w:val="0"/>
          <w:bCs/>
          <w:sz w:val="28"/>
          <w:szCs w:val="28"/>
        </w:rPr>
      </w:pPr>
      <w:r>
        <w:rPr>
          <w:rStyle w:val="8"/>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三、加强知识学习，提高科学防控能力。</w:t>
      </w: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广大党员要在主动学习防疫知识、增强自我防病意识的同时，自觉向身边群众科普疫情防治知识和防控要求，带头倡导健康的生活方式，并教育引导身边群众提高自我保护意识，带头做好并积极督促身边群众勤洗手、讲卫生，不聚会、少出门，不接触活禽不吃野味，少去人员密集的场所，有效切断病毒传播途径。</w:t>
      </w:r>
      <w:r>
        <w:rPr>
          <w:rFonts w:hint="eastAsia" w:asciiTheme="minorEastAsia" w:hAnsiTheme="minorEastAsia" w:eastAsiaTheme="minorEastAsia" w:cstheme="minorEastAsia"/>
          <w:b/>
          <w:bCs w:val="0"/>
          <w:i w:val="0"/>
          <w:caps w:val="0"/>
          <w:color w:val="333333"/>
          <w:spacing w:val="5"/>
          <w:kern w:val="0"/>
          <w:sz w:val="28"/>
          <w:szCs w:val="28"/>
          <w:shd w:val="clear" w:fill="FFFFFF"/>
          <w:lang w:val="en-US" w:eastAsia="zh-CN" w:bidi="ar"/>
        </w:rPr>
        <w:t> </w:t>
      </w:r>
      <w:r>
        <w:rPr>
          <w:rFonts w:hint="eastAsia" w:asciiTheme="minorEastAsia" w:hAnsiTheme="minorEastAsia" w:eastAsiaTheme="minorEastAsia" w:cstheme="minorEastAsia"/>
          <w:b/>
          <w:bCs w:val="0"/>
          <w:i w:val="0"/>
          <w:caps w:val="0"/>
          <w:color w:val="333333"/>
          <w:spacing w:val="5"/>
          <w:kern w:val="0"/>
          <w:sz w:val="28"/>
          <w:szCs w:val="28"/>
          <w:shd w:val="clear" w:fill="FFFFFF"/>
          <w:lang w:val="en-US" w:eastAsia="zh-CN" w:bidi="ar"/>
        </w:rPr>
        <w:br w:type="textWrapping"/>
      </w:r>
      <w:r>
        <w:rPr>
          <w:rFonts w:hint="eastAsia" w:asciiTheme="minorEastAsia" w:hAnsiTheme="minorEastAsia" w:cstheme="minorEastAsia"/>
          <w:b/>
          <w:bCs w:val="0"/>
          <w:i w:val="0"/>
          <w:caps w:val="0"/>
          <w:color w:val="333333"/>
          <w:spacing w:val="5"/>
          <w:kern w:val="0"/>
          <w:sz w:val="28"/>
          <w:szCs w:val="28"/>
          <w:shd w:val="clear" w:fill="FFFFFF"/>
          <w:lang w:val="en-US" w:eastAsia="zh-CN" w:bidi="ar"/>
        </w:rPr>
        <w:t xml:space="preserve">    </w:t>
      </w:r>
      <w:r>
        <w:rPr>
          <w:rStyle w:val="8"/>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四、引领舆论导向，坚决维护社会大局稳定。</w:t>
      </w: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各基层党组织要充分利用微信公众号、微信群带头宣传党中央、各省市委有关政策要求，争当政策解读、正面引导的宣传员。广大党员应抵制错误信息，不信谣、不传谣、不造谣，不随意转发、不恶意评论、不以谣传谣，争做维护和谐、维护稳定的践行者，传播正能量、汇聚精气神，凝聚同舟共济、万众一心、共抗疫情的强大合力。</w:t>
      </w:r>
    </w:p>
    <w:p>
      <w:pPr>
        <w:keepNext w:val="0"/>
        <w:keepLines w:val="0"/>
        <w:widowControl/>
        <w:suppressLineNumbers w:val="0"/>
        <w:spacing w:before="0" w:beforeAutospacing="0" w:after="0" w:afterAutospacing="0"/>
        <w:ind w:left="0" w:right="0" w:firstLine="580" w:firstLineChars="200"/>
        <w:jc w:val="left"/>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pPr>
      <w:r>
        <w:rPr>
          <w:rFonts w:hint="eastAsia" w:asciiTheme="minorEastAsia" w:hAnsiTheme="minorEastAsia" w:eastAsiaTheme="minorEastAsia" w:cstheme="minorEastAsia"/>
          <w:b w:val="0"/>
          <w:bCs/>
          <w:i w:val="0"/>
          <w:caps w:val="0"/>
          <w:color w:val="333333"/>
          <w:spacing w:val="5"/>
          <w:kern w:val="0"/>
          <w:sz w:val="28"/>
          <w:szCs w:val="28"/>
          <w:shd w:val="clear" w:fill="FFFFFF"/>
          <w:lang w:val="en-US" w:eastAsia="zh-CN" w:bidi="ar"/>
        </w:rPr>
        <w:t>疫情就是命令，防控就是责任！打赢疫情防控战是当前最重要最紧迫的政治任务，让我们迅速行动起来，坚定信心、主动应对、科学防控，全行业一道齐心协力、坚决科学地打好打赢疫情防控阻击这场大仗硬仗。</w:t>
      </w:r>
    </w:p>
    <w:p>
      <w:pPr>
        <w:jc w:val="center"/>
        <w:rPr>
          <w:rFonts w:hint="eastAsia"/>
          <w:b/>
          <w:bCs/>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Theme="minorEastAsia" w:hAnsiTheme="minorEastAsia" w:eastAsiaTheme="minorEastAsia" w:cstheme="minorEastAsia"/>
          <w:i w:val="0"/>
          <w:caps w:val="0"/>
          <w:color w:val="333333"/>
          <w:spacing w:val="5"/>
          <w:sz w:val="32"/>
          <w:szCs w:val="32"/>
        </w:rPr>
      </w:pPr>
      <w:r>
        <w:rPr>
          <w:rFonts w:hint="eastAsia" w:asciiTheme="minorEastAsia" w:hAnsiTheme="minorEastAsia" w:eastAsiaTheme="minorEastAsia" w:cstheme="minorEastAsia"/>
          <w:i w:val="0"/>
          <w:caps w:val="0"/>
          <w:color w:val="333333"/>
          <w:spacing w:val="5"/>
          <w:sz w:val="32"/>
          <w:szCs w:val="32"/>
          <w:bdr w:val="none" w:color="auto" w:sz="0" w:space="0"/>
          <w:shd w:val="clear" w:fill="FFFFFF"/>
        </w:rPr>
        <w:t>湖北抗疫 | 携手共战疫·人间有大爱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0" w:firstLineChars="200"/>
        <w:jc w:val="both"/>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b w:val="0"/>
          <w:i w:val="0"/>
          <w:caps w:val="0"/>
          <w:color w:val="333333"/>
          <w:spacing w:val="5"/>
          <w:kern w:val="0"/>
          <w:sz w:val="28"/>
          <w:szCs w:val="28"/>
          <w:bdr w:val="none" w:color="auto" w:sz="0" w:space="0"/>
          <w:shd w:val="clear" w:fill="FFFFFF"/>
          <w:lang w:val="en-US" w:eastAsia="zh-CN" w:bidi="ar"/>
        </w:rPr>
        <w:t>2019 年底，突如其来的一场新冠状病毒疫情犹如狂风骤雨般扑向中华大地。我们湖北武汉不幸成了此次疫情的始发地重灾区。随着“封城”的指令的下达，猛然按下了城市运转的“暂停键”。往日的华灯璀璨已不再、车水马龙已不再、人声鼎沸已不再、欢声笑语也不再……一时间，真是乌云压城城欲摧。在经历了短暂的恐慌之后，在党和国家坚强有力的领导之下，人民军队闻令而动，各兄弟省市区医护人员逆行驰援，使我们自古勇敢刚毅的湖北人民开始稳住了阵脚。全省人民虽身陷水深火热之中，但仍自觉按照外防输出内防扩散的要求，秉承“守一座城、保一国人”的家国情怀，积极配合国家联防联控机制，携手防控、勇敢战“疫”。面对肆虐疫情，咱们湖北拍卖人也奋勇争先，积极行动，认真按照省拍协的倡议，广泛开展了爱心捐赠活动。据不完全统计，截止二月底，全省拍卖企业向省市慈善机构捐款壹佰叁拾肆万贰仟元（￥1342000）善款。具体捐款企业及捐款金额如下：汉海拍卖集团向湖北和贵州的慈善机构捐赠壹佰贰拾万元（￥1200000）善款；湖北长程产权拍卖有限公司向襄阳市红十字会捐赠了贰万元（￥20000）善款；湖北泽坤拍卖有限公司向襄阳市红十字会捐赠伍万元（￥50000）善款；湖北正佳拍卖有限公司向襄阳市红十字会捐赠壹万元（￥10000）善款；湖北诚丰拍卖有限公司向丹江口市财政局捐赠伍仟元（￥5000）善款；湖北嘉信达拍卖有限公司向十堰慈善机构捐赠壹万陆仟元（￥16000）善款；湖北世纪阳光拍卖有限公司向宜昌市慈善总会捐赠伍佰元（￥500）善款；宜昌天地拍卖有限公司向宜昌市慈善总会捐赠叁佰元（￥300）善款；湖北宏昌拍卖有限公司杨华琼女士以个人名义向中国工商银行工会工作委员会捐赠贰佰元（￥200）善款；湖北天阳拍卖有限公司向十堰慈善总会捐赠贰万元（￥20000）善款；湖北楚天世纪拍卖有限公司向云梦县红十字会捐赠贰万元（￥20000）善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507990" cy="2844800"/>
            <wp:effectExtent l="0" t="0" r="3810" b="0"/>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21"/>
                    <a:stretch>
                      <a:fillRect/>
                    </a:stretch>
                  </pic:blipFill>
                  <pic:spPr>
                    <a:xfrm>
                      <a:off x="0" y="0"/>
                      <a:ext cx="5507990" cy="284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486400" cy="3933825"/>
            <wp:effectExtent l="0" t="0" r="0" b="3175"/>
            <wp:docPr id="8"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IMG_257"/>
                    <pic:cNvPicPr>
                      <a:picLocks noChangeAspect="1"/>
                    </pic:cNvPicPr>
                  </pic:nvPicPr>
                  <pic:blipFill>
                    <a:blip r:embed="rId22"/>
                    <a:stretch>
                      <a:fillRect/>
                    </a:stretch>
                  </pic:blipFill>
                  <pic:spPr>
                    <a:xfrm>
                      <a:off x="0" y="0"/>
                      <a:ext cx="5486400" cy="393382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254625" cy="4154805"/>
            <wp:effectExtent l="0" t="0" r="3175" b="1079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23"/>
                    <a:stretch>
                      <a:fillRect/>
                    </a:stretch>
                  </pic:blipFill>
                  <pic:spPr>
                    <a:xfrm>
                      <a:off x="0" y="0"/>
                      <a:ext cx="5254625" cy="415480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064125" cy="3900805"/>
            <wp:effectExtent l="0" t="0" r="3175" b="1079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24"/>
                    <a:stretch>
                      <a:fillRect/>
                    </a:stretch>
                  </pic:blipFill>
                  <pic:spPr>
                    <a:xfrm>
                      <a:off x="0" y="0"/>
                      <a:ext cx="5064125" cy="390080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391785" cy="2044700"/>
            <wp:effectExtent l="0" t="0" r="5715" b="0"/>
            <wp:docPr id="12"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IMG_260"/>
                    <pic:cNvPicPr>
                      <a:picLocks noChangeAspect="1"/>
                    </pic:cNvPicPr>
                  </pic:nvPicPr>
                  <pic:blipFill>
                    <a:blip r:embed="rId25"/>
                    <a:stretch>
                      <a:fillRect/>
                    </a:stretch>
                  </pic:blipFill>
                  <pic:spPr>
                    <a:xfrm>
                      <a:off x="0" y="0"/>
                      <a:ext cx="5391785" cy="20447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227320" cy="2822575"/>
            <wp:effectExtent l="0" t="0" r="5080" b="952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26"/>
                    <a:stretch>
                      <a:fillRect/>
                    </a:stretch>
                  </pic:blipFill>
                  <pic:spPr>
                    <a:xfrm>
                      <a:off x="0" y="0"/>
                      <a:ext cx="5227320" cy="28225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pP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i w:val="0"/>
          <w:caps w:val="0"/>
          <w:color w:val="333333"/>
          <w:spacing w:val="5"/>
          <w:kern w:val="0"/>
          <w:sz w:val="28"/>
          <w:szCs w:val="28"/>
          <w:bdr w:val="none" w:color="auto" w:sz="0" w:space="0"/>
          <w:shd w:val="clear" w:fill="FFFFFF"/>
          <w:lang w:val="en-US" w:eastAsia="zh-CN" w:bidi="ar"/>
        </w:rPr>
        <w:t>在捐款的同时，一些拍卖企业还向有关医院开展了捐赠生活急需用品和医用物品活动。如湖北德润古今拍卖有限公司董事长李洪武先生向武汉大学中南医院捐赠富含高营养灵芝鸡蛋20箱(7200枚）。在此之前，该公司还先后两次单独向江岸区社区捐赠防护物资，以此向奋战在抗疫一线的“逆行者”致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bdr w:val="none" w:color="auto" w:sz="0" w:space="0"/>
          <w:shd w:val="clear" w:fill="FFFFFF"/>
        </w:rPr>
        <w:drawing>
          <wp:inline distT="0" distB="0" distL="114300" distR="114300">
            <wp:extent cx="5403850" cy="4061460"/>
            <wp:effectExtent l="0" t="0" r="6350" b="254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27"/>
                    <a:stretch>
                      <a:fillRect/>
                    </a:stretch>
                  </pic:blipFill>
                  <pic:spPr>
                    <a:xfrm>
                      <a:off x="0" y="0"/>
                      <a:ext cx="5403850" cy="4061460"/>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i w:val="0"/>
          <w:caps w:val="0"/>
          <w:color w:val="333333"/>
          <w:spacing w:val="5"/>
          <w:kern w:val="0"/>
          <w:sz w:val="28"/>
          <w:szCs w:val="28"/>
          <w:bdr w:val="none" w:color="auto" w:sz="0" w:space="0"/>
          <w:shd w:val="clear" w:fill="FFFFFF"/>
          <w:lang w:val="en-US" w:eastAsia="zh-CN" w:bidi="ar"/>
        </w:rPr>
        <w:t>湖北长程产权拍卖有限公司董事长牛岭峰不仅从疫情一开始就积极参加了志愿者活动，而且还利用自己市政协常委的人脉资源，通过社会爱心企业的帮助，为襄阳市中心医院筹集了大量的护士服（裤）及医用床单床罩床套等。目前全省拍卖行业的爱心接力捐款捐物活动仍在进行之中。真是瘟疫无情人有情，人间处处有大爱！</w:t>
      </w:r>
    </w:p>
    <w:p>
      <w:pPr>
        <w:jc w:val="left"/>
        <w:rPr>
          <w:rFonts w:hint="eastAsia" w:asciiTheme="minorEastAsia" w:hAnsiTheme="minorEastAsia" w:eastAsiaTheme="minorEastAsia" w:cstheme="minorEastAsia"/>
          <w:b/>
          <w:bCs/>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sz w:val="32"/>
          <w:szCs w:val="32"/>
        </w:rPr>
      </w:pPr>
      <w:r>
        <w:rPr>
          <w:i w:val="0"/>
          <w:caps w:val="0"/>
          <w:color w:val="333333"/>
          <w:spacing w:val="5"/>
          <w:sz w:val="32"/>
          <w:szCs w:val="32"/>
          <w:bdr w:val="none" w:color="auto" w:sz="0" w:space="0"/>
          <w:shd w:val="clear" w:fill="FFFFFF"/>
        </w:rPr>
        <w:t>四川拍卖人，合力为抗击疫情捐款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color w:val="auto"/>
          <w:sz w:val="28"/>
          <w:szCs w:val="28"/>
        </w:rPr>
      </w:pPr>
      <w:r>
        <w:rPr>
          <w:rFonts w:hint="eastAsia" w:asciiTheme="minorEastAsia" w:hAnsiTheme="minorEastAsia" w:eastAsiaTheme="minorEastAsia" w:cstheme="minorEastAsia"/>
          <w:b w:val="0"/>
          <w:bCs w:val="0"/>
          <w:i w:val="0"/>
          <w:caps w:val="0"/>
          <w:color w:val="auto"/>
          <w:spacing w:val="5"/>
          <w:sz w:val="28"/>
          <w:szCs w:val="28"/>
          <w:bdr w:val="none" w:color="auto" w:sz="0" w:space="0"/>
          <w:shd w:val="clear" w:fill="FFFFFF"/>
        </w:rPr>
        <w:t>2月20日，四川省拍卖行业协会发出《四川拍卖人，行动起来，合力为抗击疫情捐款》的通知后，四川省拍协会长，副会长单位带头，理事单位，企业，拍卖师纷纷响应。截止目前，累计捐款100900元。情况如下：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Theme="minorEastAsia" w:hAnsiTheme="minorEastAsia" w:eastAsiaTheme="minorEastAsia" w:cstheme="minorEastAsia"/>
          <w:b w:val="0"/>
          <w:bCs w:val="0"/>
          <w:color w:val="auto"/>
          <w:sz w:val="28"/>
          <w:szCs w:val="2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Theme="minorEastAsia" w:hAnsiTheme="minorEastAsia" w:eastAsiaTheme="minorEastAsia" w:cstheme="minorEastAsia"/>
          <w:b w:val="0"/>
          <w:bCs w:val="0"/>
          <w:i w:val="0"/>
          <w:caps w:val="0"/>
          <w:color w:val="auto"/>
          <w:spacing w:val="5"/>
          <w:sz w:val="28"/>
          <w:szCs w:val="28"/>
        </w:rPr>
      </w:pPr>
      <w:r>
        <w:rPr>
          <w:rStyle w:val="8"/>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一、会长单位和副会长单位捐款66000元</w:t>
      </w:r>
      <w:r>
        <w:rPr>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会长单位四川乐山拍卖中心有限公司捐款6000元。副会长单位捐款60000元：1、四川华联拍卖行有限公司5000元2、四川金诚拍卖有限公司5000元3、四川省嘉诚拍卖有限公司5000元4、四川省嘉士利拍卖有限公司5000元5、四川锐佳拍卖有限公司5000元6、四川首尔迪拍卖有限公司5000元7、绵阳旗标拍卖有限公司5000元8、四川鹏润拍卖有限公司5000元9、四川省瑞诚拍卖有限公司5000元10、四川勃森拍卖有限公司5000元11、四川天源拍卖有限公司5000元12、泸州佳诚拍卖有限公司5000元</w:t>
      </w:r>
      <w:r>
        <w:rPr>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br w:type="textWrapping"/>
      </w:r>
      <w:r>
        <w:rPr>
          <w:rStyle w:val="8"/>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二、理事单位捐款：21200元</w:t>
      </w:r>
      <w:r>
        <w:rPr>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1、四川天意拍卖有限公司捐款500元2、四川德葆拍卖有限公司认捐5000元3、四川创新网络拍卖有限公司捐款1000元4、德阳富信拍卖有限公司认捐2000元5、自贡东方拍卖有限公司捐款2000元6、四川佳瑞拍卖有限公司捐款1200元7、乐山瑞星拍卖有限公司捐款3000元8、德阳诚实拍卖行有限公司捐款2000元9、四川元享拍卖有限公司捐款2000元10、巴中凯利达网络拍卖公司捐款1000元11、四川新动力拍卖有限公司捐款1500元</w:t>
      </w:r>
      <w:r>
        <w:rPr>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br w:type="textWrapping"/>
      </w:r>
      <w:r>
        <w:rPr>
          <w:rStyle w:val="8"/>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三、拍卖师捐款：13700元</w:t>
      </w:r>
      <w:r>
        <w:rPr>
          <w:rFonts w:hint="eastAsia" w:asciiTheme="minorEastAsia" w:hAnsiTheme="minorEastAsia" w:eastAsiaTheme="minorEastAsia" w:cstheme="minorEastAsia"/>
          <w:b w:val="0"/>
          <w:bCs w:val="0"/>
          <w:i w:val="0"/>
          <w:caps w:val="0"/>
          <w:color w:val="auto"/>
          <w:spacing w:val="5"/>
          <w:kern w:val="0"/>
          <w:sz w:val="28"/>
          <w:szCs w:val="28"/>
          <w:bdr w:val="none" w:color="auto" w:sz="0" w:space="0"/>
          <w:shd w:val="clear" w:fill="FFFFFF"/>
          <w:lang w:val="en-US" w:eastAsia="zh-CN" w:bidi="ar"/>
        </w:rPr>
        <w:t>1、四川金诚拍卖有限公司拍卖师：刘金平2000元，罗建红500元，蒲江龙500元。2、四川成都华联拍卖行有限公司拍卖师：陈红1000元，陈曦雪1000元，马兵和刘祎合计1200元。3、四川乐山拍卖中心拍卖师：陈志德1000元，陈刚1000元。4、四川锐佳拍卖有限公司拍卖师：梁奕1000元，许子元500元，戴辉500元。5、四川首尔迪拍卖有限公司拍卖师：杨赛琼1000元，陈璐500元，周燕500元。6、拍卖师：任正飞1000元。7、德阳诚实拍卖行有限公司拍卖师：邓志平500元。</w:t>
      </w:r>
    </w:p>
    <w:p>
      <w:pPr>
        <w:jc w:val="left"/>
        <w:rPr>
          <w:rFonts w:hint="eastAsia" w:asciiTheme="minorEastAsia" w:hAnsiTheme="minorEastAsia" w:eastAsiaTheme="minorEastAsia" w:cstheme="minorEastAsia"/>
          <w:b w:val="0"/>
          <w:bCs w:val="0"/>
          <w:color w:val="auto"/>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sz w:val="32"/>
          <w:szCs w:val="32"/>
        </w:rPr>
      </w:pPr>
      <w:r>
        <w:rPr>
          <w:i w:val="0"/>
          <w:caps w:val="0"/>
          <w:color w:val="333333"/>
          <w:spacing w:val="5"/>
          <w:sz w:val="32"/>
          <w:szCs w:val="32"/>
          <w:bdr w:val="none" w:color="auto" w:sz="0" w:space="0"/>
          <w:shd w:val="clear" w:fill="FFFFFF"/>
        </w:rPr>
        <w:t>抗击疫情，山东拍卖人在行动</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自1月27日中国拍卖行业协会向全国各省（区）市拍卖行业协会、各拍卖企业、全体拍卖师发出《关于合力做好新型冠状病毒感染肺炎疫情防控工作的倡议书》以来，全国拍卖人为抗击疫情，纷纷行动，发挥行业优势，积极投入到疫情防控这场硬仗中。</w:t>
      </w:r>
    </w:p>
    <w:p>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春节前夕，武汉市爆发新型冠状病毒感染的肺炎疫情，在全国范围内迅速蔓延，与疫情的阻击战更是牵动着每一个人的心。中国拍卖行业协会及时发出倡议，呼吁全行业合力做好疫情防控工作，并号召全国各拍卖行业协会、拍卖企业和拍卖从业人员积极行动起来，发挥专业优势，支援抗疫战斗。</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val="en-US" w:eastAsia="zh-CN"/>
        </w:rPr>
        <w:t>山东省部分拍卖企业第一时间纷纷响应，不能出门就充分利用网络拍卖，开展慈善拍卖活动。大年初一，洪力科技有限公司就在洪力自助公益拍卖平台上呼吁拍卖机构和个人参与捐物拍卖，所得款项用于武汉防控疫情。截止2月2日，山东鑫汇银通拍卖行募集10件拍卖品、山东众信价格评估拍卖有限公司募集6件拍品、山东明仕达拍卖有限公司募集4件拍品、聊城市达华拍卖有限公司募集1件拍品，正在洪力网火热竞拍中。洪力董事长毕研挺先生捐赠的2008中国戊子（鼠）年金银纪念币以1600元起拍现已拍到81666元，他们正以实际行动驰援武汉。佳联国际拍卖有限公司响应行业暂停集中性现场拍卖的要求，发挥自主研发点拍网科技优势，做好各方面准备，全力支持省内外拍卖企业网上拍卖，免费提供技术支持和专业化服务。</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金诺国际拍卖有限公司所在地的街道办事处工作人员春节假期24小时昼夜无休开展人员排查、社区消毒等工作，始终奋战在防控疫情第一线。他们了解情况后，采购了一批营养麦片、钙奶饼干、方便面等物资，于1月31日由金诺国际拍卖总经理位琳随同集团其他同志送到当地街道办，为社区防疫工作贡献微薄之力。</w:t>
      </w:r>
      <w:r>
        <w:rPr>
          <w:rFonts w:hint="eastAsia" w:asciiTheme="minorEastAsia" w:hAnsiTheme="minorEastAsia" w:eastAsiaTheme="minorEastAsia" w:cstheme="minorEastAsia"/>
          <w:sz w:val="28"/>
          <w:szCs w:val="28"/>
          <w:lang w:val="en-US" w:eastAsia="zh-CN"/>
        </w:rPr>
        <w:br w:type="textWrapping"/>
      </w:r>
      <w:r>
        <w:rPr>
          <w:rFonts w:hint="eastAsia" w:asciiTheme="minorEastAsia" w:hAnsiTheme="minorEastAsia" w:eastAsiaTheme="minorEastAsia" w:cstheme="minorEastAsia"/>
          <w:sz w:val="28"/>
          <w:szCs w:val="28"/>
          <w:lang w:val="en-US" w:eastAsia="zh-CN"/>
        </w:rPr>
        <w:t>疫情就是命令，防控就是责任。爱心无大小，山东省拍协倡议有能力、有条件、有意愿的单位和个人积极行动起来，自觉践行社会责任，发挥“一方有难、八方支援”的强大力量，捐款捐物，开展各类网络慈善拍卖，把行业爱心善款物资用于前线抗疫工作，为夺取这场疫情战斗的全面胜利贡献一份力量。</w:t>
      </w:r>
      <w:r>
        <w:rPr>
          <w:rFonts w:hint="eastAsia" w:asciiTheme="minorEastAsia" w:hAnsiTheme="minorEastAsia" w:eastAsiaTheme="minorEastAsia" w:cstheme="minorEastAsia"/>
          <w:sz w:val="28"/>
          <w:szCs w:val="28"/>
          <w:lang w:val="en-US" w:eastAsia="zh-CN"/>
        </w:rPr>
        <w:br w:type="textWrapp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Theme="majorEastAsia" w:hAnsiTheme="majorEastAsia" w:eastAsiaTheme="majorEastAsia" w:cstheme="majorEastAsia"/>
          <w:i w:val="0"/>
          <w:caps w:val="0"/>
          <w:color w:val="333333"/>
          <w:spacing w:val="5"/>
          <w:sz w:val="32"/>
          <w:szCs w:val="32"/>
        </w:rPr>
      </w:pPr>
      <w:r>
        <w:rPr>
          <w:rFonts w:hint="eastAsia" w:asciiTheme="majorEastAsia" w:hAnsiTheme="majorEastAsia" w:eastAsiaTheme="majorEastAsia" w:cstheme="majorEastAsia"/>
          <w:i w:val="0"/>
          <w:caps w:val="0"/>
          <w:color w:val="333333"/>
          <w:spacing w:val="5"/>
          <w:sz w:val="32"/>
          <w:szCs w:val="32"/>
          <w:bdr w:val="none" w:color="auto" w:sz="0" w:space="0"/>
          <w:shd w:val="clear" w:fill="FFFFFF"/>
          <w:lang w:val="en-US" w:eastAsia="zh-CN"/>
        </w:rPr>
        <w:t>上海拍协-</w:t>
      </w:r>
      <w:r>
        <w:rPr>
          <w:rFonts w:hint="eastAsia" w:asciiTheme="majorEastAsia" w:hAnsiTheme="majorEastAsia" w:eastAsiaTheme="majorEastAsia" w:cstheme="majorEastAsia"/>
          <w:i w:val="0"/>
          <w:caps w:val="0"/>
          <w:color w:val="333333"/>
          <w:spacing w:val="5"/>
          <w:sz w:val="32"/>
          <w:szCs w:val="32"/>
          <w:bdr w:val="none" w:color="auto" w:sz="0" w:space="0"/>
          <w:shd w:val="clear" w:fill="FFFFFF"/>
        </w:rPr>
        <w:t>大爱无疆，守望相助</w:t>
      </w:r>
    </w:p>
    <w:p>
      <w:pPr>
        <w:jc w:val="center"/>
        <w:rPr>
          <w:rFonts w:hint="eastAsia" w:asciiTheme="minorEastAsia" w:hAnsiTheme="minorEastAsia" w:eastAsiaTheme="minorEastAsia" w:cstheme="minorEastAsia"/>
          <w:sz w:val="28"/>
          <w:szCs w:val="28"/>
          <w:lang w:val="en-US" w:eastAsia="zh-CN"/>
        </w:rPr>
      </w:pPr>
    </w:p>
    <w:p>
      <w:pPr>
        <w:keepNext w:val="0"/>
        <w:keepLines w:val="0"/>
        <w:widowControl/>
        <w:suppressLineNumbers w:val="0"/>
        <w:ind w:firstLine="640" w:firstLineChars="200"/>
        <w:jc w:val="left"/>
        <w:rPr>
          <w:rFonts w:hint="eastAsia" w:asciiTheme="minorEastAsia" w:hAnsiTheme="minorEastAsia" w:eastAsiaTheme="minorEastAsia" w:cstheme="minorEastAsia"/>
          <w:sz w:val="28"/>
          <w:szCs w:val="28"/>
        </w:rPr>
      </w:pPr>
      <w:r>
        <w:rPr>
          <w:rFonts w:hint="eastAsia" w:asciiTheme="minorEastAsia" w:hAnsiTheme="minorEastAsia" w:cstheme="minorEastAsia"/>
          <w:spacing w:val="20"/>
          <w:kern w:val="0"/>
          <w:sz w:val="28"/>
          <w:szCs w:val="28"/>
          <w:bdr w:val="none" w:color="auto" w:sz="0" w:space="0"/>
          <w:lang w:val="en-US" w:eastAsia="zh-CN" w:bidi="ar"/>
        </w:rPr>
        <w:t>2</w:t>
      </w:r>
      <w:r>
        <w:rPr>
          <w:rFonts w:hint="eastAsia" w:asciiTheme="minorEastAsia" w:hAnsiTheme="minorEastAsia" w:eastAsiaTheme="minorEastAsia" w:cstheme="minorEastAsia"/>
          <w:spacing w:val="20"/>
          <w:kern w:val="0"/>
          <w:sz w:val="28"/>
          <w:szCs w:val="28"/>
          <w:bdr w:val="none" w:color="auto" w:sz="0" w:space="0"/>
          <w:lang w:val="en-US" w:eastAsia="zh-CN" w:bidi="ar"/>
        </w:rPr>
        <w:t>020年2月7日，上海市拍卖行业协会发出倡议——“病毒无情，人间有爱，启动抗击疫情慈善活动”。希望上海238家拍卖企业，3千多名拍卖同仁积极响应，以实际行动支援前方，体现上海拍卖人的大仁大爱！</w:t>
      </w:r>
      <w:r>
        <w:rPr>
          <w:rFonts w:hint="eastAsia" w:asciiTheme="minorEastAsia" w:hAnsiTheme="minorEastAsia" w:eastAsiaTheme="minorEastAsia" w:cstheme="minorEastAsia"/>
          <w:kern w:val="0"/>
          <w:sz w:val="28"/>
          <w:szCs w:val="28"/>
          <w:bdr w:val="none" w:color="auto" w:sz="0" w:space="0"/>
          <w:lang w:val="en-US" w:eastAsia="zh-CN" w:bidi="ar"/>
        </w:rPr>
        <w:br w:type="textWrapping"/>
      </w:r>
      <w:r>
        <w:rPr>
          <w:rFonts w:hint="eastAsia" w:asciiTheme="minorEastAsia" w:hAnsiTheme="minorEastAsia" w:cstheme="minorEastAsia"/>
          <w:kern w:val="0"/>
          <w:sz w:val="28"/>
          <w:szCs w:val="28"/>
          <w:bdr w:val="none" w:color="auto" w:sz="0" w:space="0"/>
          <w:lang w:val="en-US" w:eastAsia="zh-CN" w:bidi="ar"/>
        </w:rPr>
        <w:t xml:space="preserve">  </w:t>
      </w:r>
      <w:r>
        <w:rPr>
          <w:rFonts w:hint="eastAsia" w:asciiTheme="minorEastAsia" w:hAnsiTheme="minorEastAsia" w:eastAsiaTheme="minorEastAsia" w:cstheme="minorEastAsia"/>
          <w:spacing w:val="20"/>
          <w:kern w:val="0"/>
          <w:sz w:val="28"/>
          <w:szCs w:val="28"/>
          <w:bdr w:val="none" w:color="auto" w:sz="0" w:space="0"/>
          <w:lang w:val="en-US" w:eastAsia="zh-CN" w:bidi="ar"/>
        </w:rPr>
        <w:t>《倡议书》简述了上海多家拍卖公司、拍卖师策划“心系武汉，支援前线”的公益活动，启动爱心拍品征集，组织慈善手机端在线拍卖，带了一个好头，起到了引领作用，可喜可嘉。《倡议书》倡导“我为人人，人人为我”的价值观，做好自己，争当“大爱拍卖人”；倡导“珍惜生活，立足当下”的人生观，做好当下，争当“明星拍卖人”；倡导“为客户赋能，为行业争光”的服务观，做好服务，争当“网红拍卖人”。《倡议书》就如何做好捐款、捐物、义拍工作做了展开，一是，领导重视，组织到位。协会成立专项工作组，下设办公室，落实工作任务，协调工作环节，推进工作开展。二是，全力以赴，实施到位。号召拍卖从业人员捐款、捐物，征集慈善拍卖标的，组织网上拍卖。三是，协同作业，管理到位。抓紧时间，“复工”后进入角色；抓住关键，上下联动、有序安排，真做实做。抓好推进，汇总信息，报道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drawing>
          <wp:inline distT="0" distB="0" distL="114300" distR="114300">
            <wp:extent cx="304800" cy="304800"/>
            <wp:effectExtent l="0" t="0" r="0" b="0"/>
            <wp:docPr id="53" name="图片 3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33" descr="IMG_256"/>
                    <pic:cNvPicPr>
                      <a:picLocks noChangeAspect="1"/>
                    </pic:cNvPicPr>
                  </pic:nvPicPr>
                  <pic:blipFill>
                    <a:blip r:embed="rId28"/>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t>〇〇【暖心】〇〇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rPr>
      </w:pPr>
    </w:p>
    <w:p>
      <w:pPr>
        <w:keepNext w:val="0"/>
        <w:keepLines w:val="0"/>
        <w:widowControl/>
        <w:suppressLineNumbers w:val="0"/>
        <w:ind w:firstLine="640" w:firstLineChars="200"/>
        <w:jc w:val="left"/>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spacing w:val="20"/>
          <w:kern w:val="0"/>
          <w:sz w:val="28"/>
          <w:szCs w:val="28"/>
          <w:bdr w:val="none" w:color="auto" w:sz="0" w:space="0"/>
          <w:lang w:val="en-US" w:eastAsia="zh-CN" w:bidi="ar"/>
        </w:rPr>
        <w:t>2020年2月9日，上海金磐拍卖有限公司“早准备，早安排”，配备体温枪、口罩、消毒水等，满足员工和客户的防疫需求。公司下发通知，要求员工从我做起，严于律己。号召员工，病疫当前，并肩作战。向社会承诺，作为社区邻居，无论何时，我们的服务的初心不变、热心不变！公司要求员工进入工作区域，自行清洁工作区域卫生，用酒精小喷壶对电脑、手机及桌面等予以喷洒消毒，使用时禁止使用明火和充电设备。每人必须戴好口罩（除喝水、吃东西外，不得摘去口罩）消毒工作完成一小时以上之后，方可打开空调，每个工作区域均须保持空气流通，开窗开门。注意安全，不得与84消毒液同时使用。消毒液专门用于清洗公共区域、厕所、门把手、开关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pPr>
      <w: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t>〇〇【保障】〇〇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pPr>
    </w:p>
    <w:p>
      <w:pPr>
        <w:keepNext w:val="0"/>
        <w:keepLines w:val="0"/>
        <w:widowControl/>
        <w:suppressLineNumbers w:val="0"/>
        <w:ind w:firstLine="64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0"/>
          <w:kern w:val="0"/>
          <w:sz w:val="28"/>
          <w:szCs w:val="28"/>
          <w:bdr w:val="none" w:color="auto" w:sz="0" w:space="0"/>
          <w:lang w:val="en-US" w:eastAsia="zh-CN" w:bidi="ar"/>
        </w:rPr>
        <w:t>2020年2月6日下午、2月7日下午，上海海同拍卖有限公司、上海黄浦拍卖有限公司、上海技术产权拍卖有限公司按照人民法院的要求，在做好竞买人网上出价的引导性工作的前提下，“如期”组织现场与网络同步竞价，实现了拍卖成交。上海市公共资源拍卖中心为确保春节期间网络司法拍卖安全稳定，节前专门部署，落实工作人员24小时不间断接受客户在线咨询。在节日休假期间，切实做好竞买人参拍实名认证审核，做好在线咨询问题回复，到公拍中心配合拍卖公司组织好现场与网络同步竞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0" w:right="0" w:firstLine="280"/>
        <w:jc w:val="both"/>
        <w:rPr>
          <w:rFonts w:hint="eastAsia" w:asciiTheme="minorEastAsia" w:hAnsiTheme="minorEastAsia" w:eastAsiaTheme="minorEastAsia" w:cstheme="minorEastAsia"/>
          <w:b w:val="0"/>
          <w:i w:val="0"/>
          <w:caps w:val="0"/>
          <w:color w:val="0E0E0E"/>
          <w:spacing w:val="5"/>
          <w:sz w:val="28"/>
          <w:szCs w:val="28"/>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t>〇〇【指南】〇〇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b w:val="0"/>
          <w:i w:val="0"/>
          <w:caps w:val="0"/>
          <w:color w:val="0E0E0E"/>
          <w:spacing w:val="5"/>
          <w:sz w:val="28"/>
          <w:szCs w:val="28"/>
        </w:rPr>
      </w:pPr>
    </w:p>
    <w:p>
      <w:pPr>
        <w:keepNext w:val="0"/>
        <w:keepLines w:val="0"/>
        <w:widowControl/>
        <w:suppressLineNumbers w:val="0"/>
        <w:ind w:firstLine="64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E0E0E"/>
          <w:spacing w:val="20"/>
          <w:kern w:val="0"/>
          <w:sz w:val="28"/>
          <w:szCs w:val="28"/>
          <w:bdr w:val="none" w:color="auto" w:sz="0" w:space="0"/>
          <w:lang w:val="en-US" w:eastAsia="zh-CN" w:bidi="ar"/>
        </w:rPr>
        <w:t>2020年2月7日，上海市拍卖行业协会秘书处编发《拍卖企业疫情防控工作指南》，</w:t>
      </w:r>
      <w:r>
        <w:rPr>
          <w:rFonts w:hint="eastAsia" w:asciiTheme="minorEastAsia" w:hAnsiTheme="minorEastAsia" w:eastAsiaTheme="minorEastAsia" w:cstheme="minorEastAsia"/>
          <w:spacing w:val="20"/>
          <w:kern w:val="0"/>
          <w:sz w:val="28"/>
          <w:szCs w:val="28"/>
          <w:bdr w:val="none" w:color="auto" w:sz="0" w:space="0"/>
          <w:lang w:val="en-US" w:eastAsia="zh-CN" w:bidi="ar"/>
        </w:rPr>
        <w:t>下发至拍卖企业，刊发在协会官方微信公众号、官网上，引导拍卖企业人实际情况出发，切实做好疫情防控工作。另外，下发关于采集信息汇总情况反映诉求的通知，分享行业内外的好的做法，指导拍卖企业“早安排、快行动、多宣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eastAsia" w:asciiTheme="minorEastAsia" w:hAnsiTheme="minorEastAsia" w:eastAsiaTheme="minorEastAsia" w:cstheme="minorEastAsia"/>
          <w:b w:val="0"/>
          <w:i w:val="0"/>
          <w:caps w:val="0"/>
          <w:color w:val="0E0E0E"/>
          <w:spacing w:val="5"/>
          <w:sz w:val="28"/>
          <w:szCs w:val="28"/>
        </w:rPr>
      </w:pPr>
    </w:p>
    <w:p>
      <w:pPr>
        <w:keepNext w:val="0"/>
        <w:keepLines w:val="0"/>
        <w:widowControl/>
        <w:suppressLineNumbers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333333"/>
          <w:kern w:val="0"/>
          <w:sz w:val="28"/>
          <w:szCs w:val="28"/>
          <w:bdr w:val="none" w:color="auto" w:sz="0" w:space="0"/>
          <w:lang w:val="en-US" w:eastAsia="zh-CN" w:bidi="ar"/>
        </w:rPr>
        <w:t>〇〇【微拍】〇〇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b w:val="0"/>
          <w:i w:val="0"/>
          <w:caps w:val="0"/>
          <w:color w:val="0E0E0E"/>
          <w:spacing w:val="5"/>
          <w:sz w:val="28"/>
          <w:szCs w:val="28"/>
        </w:rPr>
      </w:pPr>
    </w:p>
    <w:p>
      <w:pPr>
        <w:keepNext w:val="0"/>
        <w:keepLines w:val="0"/>
        <w:widowControl/>
        <w:suppressLineNumbers w:val="0"/>
        <w:ind w:firstLine="64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pacing w:val="20"/>
          <w:kern w:val="0"/>
          <w:sz w:val="28"/>
          <w:szCs w:val="28"/>
          <w:bdr w:val="none" w:color="auto" w:sz="0" w:space="0"/>
          <w:lang w:val="en-US" w:eastAsia="zh-CN" w:bidi="ar"/>
        </w:rPr>
        <w:t>2020年2月2日，上海得佳趣艺术品拍卖公司基于疫情——暂停线下的“月月拍”，启动网络小程序的“周周拍”（每周20件标的），“天天拍”（每日一件标的）。同时，得佳趣公司践行慈善义举，推出主题为“大家一起举起来”的义拍专场，决定将拍卖所得买受人佣金作为善款捐助上海瑞金医院，用于支援抗击疫情前线的医护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b w:val="0"/>
          <w:i w:val="0"/>
          <w:caps w:val="0"/>
          <w:color w:val="333333"/>
          <w:spacing w:val="5"/>
          <w:sz w:val="28"/>
          <w:szCs w:val="28"/>
        </w:rPr>
      </w:pPr>
      <w:r>
        <w:rPr>
          <w:rFonts w:hint="eastAsia" w:asciiTheme="minorEastAsia" w:hAnsiTheme="minorEastAsia" w:eastAsiaTheme="minorEastAsia" w:cstheme="minorEastAsia"/>
          <w:b w:val="0"/>
          <w:i w:val="0"/>
          <w:caps w:val="0"/>
          <w:color w:val="333333"/>
          <w:spacing w:val="5"/>
          <w:sz w:val="28"/>
          <w:szCs w:val="28"/>
          <w:bdr w:val="none" w:color="auto" w:sz="0" w:space="0"/>
          <w:shd w:val="clear" w:fill="FFFFFF"/>
        </w:rPr>
        <w:t>〇〇【行动】〇〇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Theme="minorEastAsia" w:hAnsiTheme="minorEastAsia" w:eastAsiaTheme="minorEastAsia" w:cstheme="minorEastAsia"/>
          <w:b w:val="0"/>
          <w:i w:val="0"/>
          <w:caps w:val="0"/>
          <w:color w:val="0E0E0E"/>
          <w:spacing w:val="5"/>
          <w:sz w:val="28"/>
          <w:szCs w:val="28"/>
        </w:rPr>
      </w:pPr>
    </w:p>
    <w:p>
      <w:pPr>
        <w:keepNext w:val="0"/>
        <w:keepLines w:val="0"/>
        <w:widowControl/>
        <w:suppressLineNumbers w:val="0"/>
        <w:ind w:firstLine="640" w:firstLineChars="2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0E0E0E"/>
          <w:spacing w:val="20"/>
          <w:kern w:val="0"/>
          <w:sz w:val="28"/>
          <w:szCs w:val="28"/>
          <w:bdr w:val="none" w:color="auto" w:sz="0" w:space="0"/>
          <w:lang w:val="en-US" w:eastAsia="zh-CN" w:bidi="ar"/>
        </w:rPr>
        <w:t>2020年2月6日，上海国泰拍卖行有限责任公司党支部采用网络会议的方式，向本公司党员、员工传达黄浦区区政府“抗击疫情专题会议”精神。公司党员纷纷表示，</w:t>
      </w:r>
      <w:r>
        <w:rPr>
          <w:rFonts w:hint="eastAsia" w:asciiTheme="minorEastAsia" w:hAnsiTheme="minorEastAsia" w:eastAsiaTheme="minorEastAsia" w:cstheme="minorEastAsia"/>
          <w:spacing w:val="20"/>
          <w:kern w:val="0"/>
          <w:sz w:val="28"/>
          <w:szCs w:val="28"/>
          <w:bdr w:val="none" w:color="auto" w:sz="0" w:space="0"/>
          <w:lang w:val="en-US" w:eastAsia="zh-CN" w:bidi="ar"/>
        </w:rPr>
        <w:t>“我们虽不能冲上第一线救护病人，但是在远方尽自己的绵薄之力，愿意为受困者奉献爱心、提供帮助，武汉加油，中国加油！”。同时，落实市委、市政府关于“为中小微企业降费减负”的要求，结合本公司实际情况，主动为旗下三个单元的承租商户减免疫情期间的租金，与中小微企业共渡难关。</w:t>
      </w:r>
    </w:p>
    <w:p>
      <w:pPr>
        <w:jc w:val="center"/>
        <w:rPr>
          <w:rFonts w:hint="eastAsia" w:asciiTheme="minorEastAsia" w:hAnsiTheme="minorEastAsia" w:eastAsiaTheme="minorEastAsia" w:cstheme="minorEastAsia"/>
          <w:b/>
          <w:bCs/>
          <w:sz w:val="28"/>
          <w:szCs w:val="28"/>
        </w:rPr>
      </w:pPr>
    </w:p>
    <w:p>
      <w:pPr>
        <w:jc w:val="center"/>
        <w:rPr>
          <w:rFonts w:hint="eastAsia"/>
          <w:b/>
          <w:bCs/>
          <w:sz w:val="32"/>
          <w:szCs w:val="32"/>
        </w:rPr>
      </w:pPr>
      <w:r>
        <w:rPr>
          <w:rFonts w:hint="eastAsia"/>
          <w:b/>
          <w:bCs/>
          <w:sz w:val="32"/>
          <w:szCs w:val="32"/>
        </w:rPr>
        <w:t>关于</w:t>
      </w:r>
      <w:r>
        <w:rPr>
          <w:rFonts w:hint="eastAsia"/>
          <w:b/>
          <w:bCs/>
          <w:sz w:val="32"/>
          <w:szCs w:val="32"/>
          <w:lang w:val="en-US" w:eastAsia="zh-CN"/>
        </w:rPr>
        <w:t>协会秘书处</w:t>
      </w:r>
      <w:r>
        <w:rPr>
          <w:rFonts w:hint="eastAsia"/>
          <w:b/>
          <w:bCs/>
          <w:sz w:val="32"/>
          <w:szCs w:val="32"/>
        </w:rPr>
        <w:t>暂时调整办公方式的通知</w:t>
      </w:r>
    </w:p>
    <w:p>
      <w:pPr>
        <w:jc w:val="center"/>
        <w:rPr>
          <w:rFonts w:hint="eastAsia"/>
          <w:b/>
          <w:bCs/>
          <w:sz w:val="32"/>
          <w:szCs w:val="32"/>
        </w:rPr>
      </w:pPr>
    </w:p>
    <w:p>
      <w:pPr>
        <w:rPr>
          <w:rFonts w:hint="eastAsia" w:eastAsiaTheme="minorEastAsia"/>
          <w:sz w:val="28"/>
          <w:szCs w:val="28"/>
          <w:lang w:eastAsia="zh-CN"/>
        </w:rPr>
      </w:pPr>
      <w:r>
        <w:rPr>
          <w:rFonts w:hint="eastAsia"/>
          <w:sz w:val="28"/>
          <w:szCs w:val="28"/>
        </w:rPr>
        <w:t>各拍卖企业、各位拍卖师</w:t>
      </w:r>
      <w:r>
        <w:rPr>
          <w:rFonts w:hint="eastAsia"/>
          <w:sz w:val="28"/>
          <w:szCs w:val="28"/>
          <w:lang w:eastAsia="zh-CN"/>
        </w:rPr>
        <w:t>：</w:t>
      </w:r>
    </w:p>
    <w:p>
      <w:pPr>
        <w:ind w:firstLine="560" w:firstLineChars="200"/>
        <w:rPr>
          <w:rFonts w:hint="eastAsia"/>
          <w:sz w:val="28"/>
          <w:szCs w:val="28"/>
        </w:rPr>
      </w:pPr>
      <w:r>
        <w:rPr>
          <w:rFonts w:hint="eastAsia"/>
          <w:sz w:val="28"/>
          <w:szCs w:val="28"/>
        </w:rPr>
        <w:t>为响应</w:t>
      </w:r>
      <w:r>
        <w:rPr>
          <w:rFonts w:hint="eastAsia"/>
          <w:sz w:val="28"/>
          <w:szCs w:val="28"/>
          <w:lang w:val="en-US" w:eastAsia="zh-CN"/>
        </w:rPr>
        <w:t>自治区</w:t>
      </w:r>
      <w:r>
        <w:rPr>
          <w:rFonts w:hint="eastAsia"/>
          <w:sz w:val="28"/>
          <w:szCs w:val="28"/>
        </w:rPr>
        <w:t>政府号召，在正值新型冠状病毒感染疫情防控关键时期，</w:t>
      </w:r>
      <w:r>
        <w:rPr>
          <w:rFonts w:hint="eastAsia"/>
          <w:sz w:val="28"/>
          <w:szCs w:val="28"/>
          <w:lang w:val="en-US" w:eastAsia="zh-CN"/>
        </w:rPr>
        <w:t>协会秘书处</w:t>
      </w:r>
      <w:r>
        <w:rPr>
          <w:rFonts w:hint="eastAsia"/>
          <w:sz w:val="28"/>
          <w:szCs w:val="28"/>
        </w:rPr>
        <w:t>将根据实际情况进行工作方式调整。目前，</w:t>
      </w:r>
      <w:r>
        <w:rPr>
          <w:rFonts w:hint="eastAsia"/>
          <w:sz w:val="28"/>
          <w:szCs w:val="28"/>
          <w:lang w:val="en-US" w:eastAsia="zh-CN"/>
        </w:rPr>
        <w:t>协会秘书处</w:t>
      </w:r>
      <w:r>
        <w:rPr>
          <w:rFonts w:hint="eastAsia"/>
          <w:sz w:val="28"/>
          <w:szCs w:val="28"/>
        </w:rPr>
        <w:t>办公所在地“</w:t>
      </w:r>
      <w:r>
        <w:rPr>
          <w:rFonts w:hint="eastAsia"/>
          <w:sz w:val="28"/>
          <w:szCs w:val="28"/>
          <w:lang w:val="en-US" w:eastAsia="zh-CN"/>
        </w:rPr>
        <w:t>世和酒店</w:t>
      </w:r>
      <w:r>
        <w:rPr>
          <w:rFonts w:hint="eastAsia"/>
          <w:sz w:val="28"/>
          <w:szCs w:val="28"/>
        </w:rPr>
        <w:t>”仍然处于关闭状态。为配合并支持</w:t>
      </w:r>
      <w:r>
        <w:rPr>
          <w:rFonts w:hint="eastAsia"/>
          <w:sz w:val="28"/>
          <w:szCs w:val="28"/>
          <w:lang w:val="en-US" w:eastAsia="zh-CN"/>
        </w:rPr>
        <w:t>世和酒店</w:t>
      </w:r>
      <w:r>
        <w:rPr>
          <w:rFonts w:hint="eastAsia"/>
          <w:sz w:val="28"/>
          <w:szCs w:val="28"/>
        </w:rPr>
        <w:t>相关防控要求，切实做好疫情防控工作，也为了不影响协会工作正常进行，</w:t>
      </w:r>
      <w:r>
        <w:rPr>
          <w:rFonts w:hint="eastAsia"/>
          <w:sz w:val="28"/>
          <w:szCs w:val="28"/>
          <w:lang w:val="en-US" w:eastAsia="zh-CN"/>
        </w:rPr>
        <w:t>协会秘书处</w:t>
      </w:r>
      <w:r>
        <w:rPr>
          <w:rFonts w:hint="eastAsia"/>
          <w:sz w:val="28"/>
          <w:szCs w:val="28"/>
        </w:rPr>
        <w:t>即日起将实行网上办公阶段，现将有关事项通知如下。</w:t>
      </w:r>
    </w:p>
    <w:p>
      <w:pPr>
        <w:rPr>
          <w:rFonts w:hint="eastAsia" w:eastAsiaTheme="minorEastAsia"/>
          <w:sz w:val="28"/>
          <w:szCs w:val="28"/>
          <w:lang w:eastAsia="zh-CN"/>
        </w:rPr>
      </w:pPr>
      <w:r>
        <w:rPr>
          <w:rFonts w:hint="eastAsia"/>
          <w:sz w:val="28"/>
          <w:szCs w:val="28"/>
        </w:rPr>
        <w:t>1</w:t>
      </w:r>
      <w:r>
        <w:rPr>
          <w:rFonts w:hint="eastAsia"/>
          <w:sz w:val="28"/>
          <w:szCs w:val="28"/>
          <w:lang w:eastAsia="zh-CN"/>
        </w:rPr>
        <w:t>、</w:t>
      </w:r>
      <w:r>
        <w:rPr>
          <w:rFonts w:hint="eastAsia"/>
          <w:sz w:val="28"/>
          <w:szCs w:val="28"/>
        </w:rPr>
        <w:t>请所有拍卖师及时网上申报，协会年检工作正常进行审核</w:t>
      </w:r>
      <w:r>
        <w:rPr>
          <w:rFonts w:hint="eastAsia"/>
          <w:sz w:val="28"/>
          <w:szCs w:val="28"/>
          <w:lang w:eastAsia="zh-CN"/>
        </w:rPr>
        <w:t>；</w:t>
      </w:r>
    </w:p>
    <w:p>
      <w:pPr>
        <w:rPr>
          <w:rFonts w:hint="eastAsia" w:eastAsiaTheme="minorEastAsia"/>
          <w:sz w:val="28"/>
          <w:szCs w:val="28"/>
          <w:lang w:eastAsia="zh-CN"/>
        </w:rPr>
      </w:pPr>
      <w:r>
        <w:rPr>
          <w:rFonts w:hint="eastAsia"/>
          <w:sz w:val="28"/>
          <w:szCs w:val="28"/>
        </w:rPr>
        <w:t>2</w:t>
      </w:r>
      <w:r>
        <w:rPr>
          <w:rFonts w:hint="eastAsia"/>
          <w:sz w:val="28"/>
          <w:szCs w:val="28"/>
          <w:lang w:eastAsia="zh-CN"/>
        </w:rPr>
        <w:t>、</w:t>
      </w:r>
      <w:r>
        <w:rPr>
          <w:rFonts w:hint="eastAsia"/>
          <w:sz w:val="28"/>
          <w:szCs w:val="28"/>
        </w:rPr>
        <w:t>年检期间不办理拍卖师变更事项，协会目前暂不接收</w:t>
      </w:r>
      <w:r>
        <w:rPr>
          <w:rFonts w:hint="eastAsia"/>
          <w:sz w:val="28"/>
          <w:szCs w:val="28"/>
          <w:lang w:val="en-US" w:eastAsia="zh-CN"/>
        </w:rPr>
        <w:t>快</w:t>
      </w:r>
      <w:r>
        <w:rPr>
          <w:rFonts w:hint="eastAsia"/>
          <w:sz w:val="28"/>
          <w:szCs w:val="28"/>
        </w:rPr>
        <w:t>递</w:t>
      </w:r>
      <w:r>
        <w:rPr>
          <w:rFonts w:hint="eastAsia"/>
          <w:sz w:val="28"/>
          <w:szCs w:val="28"/>
          <w:lang w:val="en-US" w:eastAsia="zh-CN"/>
        </w:rPr>
        <w:t>文件</w:t>
      </w:r>
      <w:r>
        <w:rPr>
          <w:rFonts w:hint="eastAsia"/>
          <w:sz w:val="28"/>
          <w:szCs w:val="28"/>
          <w:lang w:eastAsia="zh-CN"/>
        </w:rPr>
        <w:t>；</w:t>
      </w:r>
    </w:p>
    <w:p>
      <w:pPr>
        <w:rPr>
          <w:rFonts w:hint="eastAsia"/>
          <w:sz w:val="28"/>
          <w:szCs w:val="28"/>
        </w:rPr>
      </w:pPr>
      <w:r>
        <w:rPr>
          <w:rFonts w:hint="eastAsia"/>
          <w:sz w:val="28"/>
          <w:szCs w:val="28"/>
        </w:rPr>
        <w:t>3</w:t>
      </w:r>
      <w:r>
        <w:rPr>
          <w:rFonts w:hint="eastAsia"/>
          <w:sz w:val="28"/>
          <w:szCs w:val="28"/>
          <w:lang w:eastAsia="zh-CN"/>
        </w:rPr>
        <w:t>、</w:t>
      </w:r>
      <w:r>
        <w:rPr>
          <w:rFonts w:hint="eastAsia"/>
          <w:sz w:val="28"/>
          <w:szCs w:val="28"/>
        </w:rPr>
        <w:t>现在正值会费缴纳期间，已交会费的企业，会费发票暂时不邮寄；</w:t>
      </w:r>
    </w:p>
    <w:p>
      <w:pPr>
        <w:rPr>
          <w:rFonts w:hint="eastAsia"/>
          <w:sz w:val="28"/>
          <w:szCs w:val="28"/>
        </w:rPr>
      </w:pPr>
      <w:r>
        <w:rPr>
          <w:rFonts w:hint="eastAsia"/>
          <w:sz w:val="28"/>
          <w:szCs w:val="28"/>
        </w:rPr>
        <w:t>4</w:t>
      </w:r>
      <w:r>
        <w:rPr>
          <w:rFonts w:hint="eastAsia"/>
          <w:sz w:val="28"/>
          <w:szCs w:val="28"/>
          <w:lang w:eastAsia="zh-CN"/>
        </w:rPr>
        <w:t>、</w:t>
      </w:r>
      <w:r>
        <w:rPr>
          <w:rFonts w:hint="eastAsia"/>
          <w:sz w:val="28"/>
          <w:szCs w:val="28"/>
        </w:rPr>
        <w:t>“全国拍卖行业信息管理系统”2020年1月份统计数据可延迟到2月20日；</w:t>
      </w:r>
    </w:p>
    <w:p>
      <w:pPr>
        <w:rPr>
          <w:rFonts w:hint="eastAsia" w:eastAsiaTheme="minorEastAsia"/>
          <w:sz w:val="28"/>
          <w:szCs w:val="28"/>
          <w:lang w:eastAsia="zh-CN"/>
        </w:rPr>
      </w:pPr>
      <w:r>
        <w:rPr>
          <w:rFonts w:hint="eastAsia"/>
          <w:sz w:val="28"/>
          <w:szCs w:val="28"/>
        </w:rPr>
        <w:t>5</w:t>
      </w:r>
      <w:r>
        <w:rPr>
          <w:rFonts w:hint="eastAsia"/>
          <w:sz w:val="28"/>
          <w:szCs w:val="28"/>
          <w:lang w:eastAsia="zh-CN"/>
        </w:rPr>
        <w:t>、</w:t>
      </w:r>
      <w:r>
        <w:rPr>
          <w:rFonts w:hint="eastAsia"/>
          <w:sz w:val="28"/>
          <w:szCs w:val="28"/>
        </w:rPr>
        <w:t>为减少人员聚集交叉传染，协会</w:t>
      </w:r>
      <w:r>
        <w:rPr>
          <w:rFonts w:hint="eastAsia"/>
          <w:sz w:val="28"/>
          <w:szCs w:val="28"/>
          <w:lang w:val="en-US" w:eastAsia="zh-CN"/>
        </w:rPr>
        <w:t>秘书处</w:t>
      </w:r>
      <w:r>
        <w:rPr>
          <w:rFonts w:hint="eastAsia"/>
          <w:sz w:val="28"/>
          <w:szCs w:val="28"/>
        </w:rPr>
        <w:t>暂不接受企业及相关人员来访，相关业务咨询可在协会微信群“</w:t>
      </w:r>
      <w:r>
        <w:rPr>
          <w:rFonts w:hint="eastAsia"/>
          <w:sz w:val="28"/>
          <w:szCs w:val="28"/>
          <w:lang w:val="en-US" w:eastAsia="zh-CN"/>
        </w:rPr>
        <w:t>内蒙古企业会员群</w:t>
      </w:r>
      <w:r>
        <w:rPr>
          <w:rFonts w:hint="eastAsia"/>
          <w:sz w:val="28"/>
          <w:szCs w:val="28"/>
        </w:rPr>
        <w:t>”和“</w:t>
      </w:r>
      <w:r>
        <w:rPr>
          <w:rFonts w:hint="eastAsia"/>
          <w:sz w:val="28"/>
          <w:szCs w:val="28"/>
          <w:lang w:val="en-US" w:eastAsia="zh-CN"/>
        </w:rPr>
        <w:t>内蒙古</w:t>
      </w:r>
      <w:r>
        <w:rPr>
          <w:rFonts w:hint="eastAsia"/>
          <w:sz w:val="28"/>
          <w:szCs w:val="28"/>
        </w:rPr>
        <w:t>拍卖师</w:t>
      </w:r>
      <w:r>
        <w:rPr>
          <w:rFonts w:hint="eastAsia"/>
          <w:sz w:val="28"/>
          <w:szCs w:val="28"/>
          <w:lang w:val="en-US" w:eastAsia="zh-CN"/>
        </w:rPr>
        <w:t>会员</w:t>
      </w:r>
      <w:r>
        <w:rPr>
          <w:rFonts w:hint="eastAsia"/>
          <w:sz w:val="28"/>
          <w:szCs w:val="28"/>
        </w:rPr>
        <w:t>群”中作交流解答</w:t>
      </w:r>
      <w:r>
        <w:rPr>
          <w:rFonts w:hint="eastAsia"/>
          <w:sz w:val="28"/>
          <w:szCs w:val="28"/>
          <w:lang w:eastAsia="zh-CN"/>
        </w:rPr>
        <w:t>；</w:t>
      </w:r>
    </w:p>
    <w:p>
      <w:pPr>
        <w:rPr>
          <w:rFonts w:hint="eastAsia"/>
          <w:sz w:val="28"/>
          <w:szCs w:val="28"/>
          <w:lang w:val="en-US" w:eastAsia="zh-CN"/>
        </w:rPr>
      </w:pPr>
      <w:r>
        <w:rPr>
          <w:rFonts w:hint="eastAsia"/>
          <w:sz w:val="28"/>
          <w:szCs w:val="28"/>
        </w:rPr>
        <w:t>6</w:t>
      </w:r>
      <w:r>
        <w:rPr>
          <w:rFonts w:hint="eastAsia"/>
          <w:sz w:val="28"/>
          <w:szCs w:val="28"/>
          <w:lang w:eastAsia="zh-CN"/>
        </w:rPr>
        <w:t>、</w:t>
      </w:r>
      <w:r>
        <w:rPr>
          <w:rFonts w:hint="eastAsia"/>
          <w:sz w:val="28"/>
          <w:szCs w:val="28"/>
        </w:rPr>
        <w:t>特殊情</w:t>
      </w:r>
      <w:r>
        <w:rPr>
          <w:rFonts w:hint="eastAsia"/>
          <w:sz w:val="28"/>
          <w:szCs w:val="28"/>
          <w:lang w:val="en-US" w:eastAsia="zh-CN"/>
        </w:rPr>
        <w:t>况请联系协会秘书处：</w:t>
      </w:r>
    </w:p>
    <w:p>
      <w:pPr>
        <w:rPr>
          <w:rFonts w:hint="eastAsia"/>
          <w:sz w:val="28"/>
          <w:szCs w:val="28"/>
          <w:lang w:val="en-US" w:eastAsia="zh-CN"/>
        </w:rPr>
      </w:pPr>
      <w:r>
        <w:rPr>
          <w:rFonts w:hint="eastAsia"/>
          <w:sz w:val="28"/>
          <w:szCs w:val="28"/>
          <w:lang w:val="en-US" w:eastAsia="zh-CN"/>
        </w:rPr>
        <w:t>联系人：娜  晴13274715556</w:t>
      </w:r>
    </w:p>
    <w:p>
      <w:pPr>
        <w:rPr>
          <w:rFonts w:hint="eastAsia"/>
          <w:sz w:val="28"/>
          <w:szCs w:val="28"/>
          <w:lang w:val="en-US" w:eastAsia="zh-CN"/>
        </w:rPr>
      </w:pPr>
      <w:r>
        <w:rPr>
          <w:rFonts w:hint="eastAsia"/>
          <w:sz w:val="28"/>
          <w:szCs w:val="28"/>
          <w:lang w:val="en-US" w:eastAsia="zh-CN"/>
        </w:rPr>
        <w:t xml:space="preserve">        宋冠楠18636247506</w:t>
      </w:r>
    </w:p>
    <w:p>
      <w:pPr>
        <w:rPr>
          <w:rFonts w:hint="default"/>
          <w:sz w:val="28"/>
          <w:szCs w:val="28"/>
          <w:lang w:val="en-US" w:eastAsia="zh-CN"/>
        </w:rPr>
      </w:pPr>
      <w:r>
        <w:rPr>
          <w:rFonts w:hint="eastAsia"/>
          <w:sz w:val="28"/>
          <w:szCs w:val="28"/>
          <w:lang w:val="en-US" w:eastAsia="zh-CN"/>
        </w:rPr>
        <w:t xml:space="preserve">        邵冬梅18548133391</w:t>
      </w:r>
    </w:p>
    <w:p>
      <w:pPr>
        <w:rPr>
          <w:rFonts w:hint="eastAsia"/>
          <w:sz w:val="28"/>
          <w:szCs w:val="28"/>
          <w:lang w:val="en-US" w:eastAsia="zh-CN"/>
        </w:rPr>
      </w:pPr>
      <w:r>
        <w:rPr>
          <w:rFonts w:hint="eastAsia"/>
          <w:sz w:val="28"/>
          <w:szCs w:val="28"/>
          <w:lang w:val="en-US" w:eastAsia="zh-CN"/>
        </w:rPr>
        <w:t xml:space="preserve">               0471-6935861</w:t>
      </w:r>
    </w:p>
    <w:p>
      <w:pPr>
        <w:jc w:val="right"/>
        <w:rPr>
          <w:rFonts w:hint="eastAsia"/>
          <w:sz w:val="28"/>
          <w:szCs w:val="28"/>
          <w:lang w:val="en-US" w:eastAsia="zh-CN"/>
        </w:rPr>
      </w:pPr>
      <w:r>
        <w:rPr>
          <w:rFonts w:hint="eastAsia"/>
          <w:sz w:val="28"/>
          <w:szCs w:val="28"/>
          <w:lang w:val="en-US" w:eastAsia="zh-CN"/>
        </w:rPr>
        <w:t>内蒙古拍卖行业协会</w:t>
      </w:r>
    </w:p>
    <w:p>
      <w:pPr>
        <w:jc w:val="right"/>
        <w:rPr>
          <w:rFonts w:hint="eastAsia"/>
          <w:sz w:val="28"/>
          <w:szCs w:val="28"/>
          <w:lang w:val="en-US" w:eastAsia="zh-CN"/>
        </w:rPr>
      </w:pPr>
      <w:r>
        <w:rPr>
          <w:rFonts w:hint="eastAsia"/>
          <w:sz w:val="28"/>
          <w:szCs w:val="28"/>
          <w:lang w:val="en-US" w:eastAsia="zh-CN"/>
        </w:rPr>
        <w:t>2020年2月3日</w:t>
      </w:r>
    </w:p>
    <w:p>
      <w:pPr>
        <w:jc w:val="right"/>
        <w:rPr>
          <w:rFonts w:hint="eastAsia"/>
          <w:sz w:val="28"/>
          <w:szCs w:val="28"/>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63" w:firstLineChars="200"/>
        <w:jc w:val="center"/>
        <w:rPr>
          <w:rFonts w:hint="eastAsia" w:asciiTheme="minorEastAsia" w:hAnsiTheme="minorEastAsia" w:eastAsiaTheme="minorEastAsia" w:cstheme="minorEastAsia"/>
          <w:b/>
          <w:bCs/>
          <w:i w:val="0"/>
          <w:caps w:val="0"/>
          <w:color w:val="333333"/>
          <w:spacing w:val="5"/>
          <w:sz w:val="32"/>
          <w:szCs w:val="32"/>
          <w:shd w:val="clear" w:color="auto" w:fill="FFFFFF"/>
          <w:lang w:val="en-US" w:eastAsia="zh-CN"/>
        </w:rPr>
      </w:pPr>
      <w:r>
        <w:rPr>
          <w:rFonts w:hint="eastAsia" w:asciiTheme="minorEastAsia" w:hAnsiTheme="minorEastAsia" w:eastAsiaTheme="minorEastAsia" w:cstheme="minorEastAsia"/>
          <w:b/>
          <w:bCs/>
          <w:i w:val="0"/>
          <w:caps w:val="0"/>
          <w:color w:val="333333"/>
          <w:spacing w:val="5"/>
          <w:sz w:val="32"/>
          <w:szCs w:val="32"/>
          <w:shd w:val="clear" w:color="auto" w:fill="FFFFFF"/>
          <w:lang w:val="en-US" w:eastAsia="zh-CN"/>
        </w:rPr>
        <w:t>内蒙古拍卖行业协会疫情防控工作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63" w:firstLineChars="200"/>
        <w:jc w:val="center"/>
        <w:rPr>
          <w:rFonts w:hint="eastAsia" w:asciiTheme="minorEastAsia" w:hAnsiTheme="minorEastAsia" w:eastAsiaTheme="minorEastAsia" w:cstheme="minorEastAsia"/>
          <w:b/>
          <w:bCs/>
          <w:i w:val="0"/>
          <w:caps w:val="0"/>
          <w:color w:val="333333"/>
          <w:spacing w:val="5"/>
          <w:sz w:val="32"/>
          <w:szCs w:val="32"/>
          <w:shd w:val="clear" w:color="auto" w:fill="FFFFFF"/>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80" w:firstLineChars="200"/>
        <w:jc w:val="both"/>
        <w:rPr>
          <w:rFonts w:hint="eastAsia" w:ascii="宋体" w:hAnsi="宋体" w:eastAsia="宋体" w:cs="宋体"/>
          <w:b w:val="0"/>
          <w:i w:val="0"/>
          <w:caps w:val="0"/>
          <w:color w:val="333333"/>
          <w:spacing w:val="5"/>
          <w:sz w:val="28"/>
          <w:szCs w:val="28"/>
          <w:shd w:val="clear" w:color="auto" w:fill="FFFFFF"/>
          <w:lang w:eastAsia="zh-CN"/>
        </w:rPr>
      </w:pPr>
      <w:r>
        <w:rPr>
          <w:rFonts w:hint="eastAsia" w:ascii="宋体" w:hAnsi="宋体" w:cs="宋体"/>
          <w:b w:val="0"/>
          <w:i w:val="0"/>
          <w:caps w:val="0"/>
          <w:color w:val="333333"/>
          <w:spacing w:val="5"/>
          <w:sz w:val="28"/>
          <w:szCs w:val="28"/>
          <w:shd w:val="clear" w:color="auto" w:fill="FFFFFF"/>
          <w:lang w:val="en-US" w:eastAsia="zh-CN"/>
        </w:rPr>
        <w:t>新春伊始</w:t>
      </w:r>
      <w:r>
        <w:rPr>
          <w:rFonts w:hint="eastAsia" w:ascii="宋体" w:hAnsi="宋体" w:eastAsia="宋体" w:cs="宋体"/>
          <w:b w:val="0"/>
          <w:i w:val="0"/>
          <w:caps w:val="0"/>
          <w:color w:val="333333"/>
          <w:spacing w:val="5"/>
          <w:sz w:val="28"/>
          <w:szCs w:val="28"/>
          <w:shd w:val="clear" w:color="auto" w:fill="FFFFFF"/>
        </w:rPr>
        <w:t>，武汉市爆发新型冠状病毒感染的肺炎疫情，</w:t>
      </w:r>
      <w:r>
        <w:rPr>
          <w:rFonts w:hint="eastAsia" w:ascii="宋体" w:hAnsi="宋体" w:cs="宋体"/>
          <w:b w:val="0"/>
          <w:i w:val="0"/>
          <w:caps w:val="0"/>
          <w:color w:val="333333"/>
          <w:spacing w:val="5"/>
          <w:sz w:val="28"/>
          <w:szCs w:val="28"/>
          <w:shd w:val="clear" w:color="auto" w:fill="FFFFFF"/>
          <w:lang w:val="en-US" w:eastAsia="zh-CN"/>
        </w:rPr>
        <w:t>我区</w:t>
      </w:r>
      <w:r>
        <w:rPr>
          <w:rFonts w:hint="eastAsia" w:ascii="宋体" w:hAnsi="宋体" w:eastAsia="宋体" w:cs="宋体"/>
          <w:b w:val="0"/>
          <w:i w:val="0"/>
          <w:caps w:val="0"/>
          <w:color w:val="333333"/>
          <w:spacing w:val="5"/>
          <w:sz w:val="28"/>
          <w:szCs w:val="28"/>
          <w:shd w:val="clear" w:color="auto" w:fill="FFFFFF"/>
        </w:rPr>
        <w:t>拍卖行业协会</w:t>
      </w:r>
      <w:r>
        <w:rPr>
          <w:rFonts w:hint="eastAsia" w:ascii="宋体" w:hAnsi="宋体" w:eastAsia="宋体" w:cs="宋体"/>
          <w:b w:val="0"/>
          <w:i w:val="0"/>
          <w:caps w:val="0"/>
          <w:color w:val="333333"/>
          <w:spacing w:val="5"/>
          <w:sz w:val="28"/>
          <w:szCs w:val="28"/>
          <w:shd w:val="clear" w:color="auto" w:fill="FFFFFF"/>
          <w:lang w:eastAsia="zh-CN"/>
        </w:rPr>
        <w:t>于 1月27日紧急发布《防控疫情，我们在行动》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jc w:val="both"/>
        <w:rPr>
          <w:rFonts w:hint="eastAsia" w:ascii="宋体" w:hAnsi="宋体" w:cs="宋体"/>
          <w:b w:val="0"/>
          <w:i w:val="0"/>
          <w:caps w:val="0"/>
          <w:color w:val="333333"/>
          <w:spacing w:val="5"/>
          <w:sz w:val="28"/>
          <w:szCs w:val="28"/>
          <w:shd w:val="clear" w:color="auto" w:fill="FFFFFF"/>
          <w:lang w:val="en-US" w:eastAsia="zh-CN"/>
        </w:rPr>
      </w:pPr>
      <w:r>
        <w:rPr>
          <w:rFonts w:hint="eastAsia" w:ascii="宋体" w:hAnsi="宋体" w:cs="宋体"/>
          <w:b w:val="0"/>
          <w:i w:val="0"/>
          <w:caps w:val="0"/>
          <w:color w:val="333333"/>
          <w:spacing w:val="5"/>
          <w:sz w:val="28"/>
          <w:szCs w:val="28"/>
          <w:shd w:val="clear" w:color="auto" w:fill="FFFFFF"/>
          <w:lang w:val="en-US" w:eastAsia="zh-CN"/>
        </w:rPr>
        <w:t>的通知</w:t>
      </w:r>
      <w:r>
        <w:rPr>
          <w:rFonts w:hint="eastAsia" w:ascii="宋体" w:hAnsi="宋体" w:eastAsia="宋体" w:cs="宋体"/>
          <w:b w:val="0"/>
          <w:i w:val="0"/>
          <w:caps w:val="0"/>
          <w:color w:val="333333"/>
          <w:spacing w:val="5"/>
          <w:sz w:val="28"/>
          <w:szCs w:val="28"/>
          <w:shd w:val="clear" w:color="auto" w:fill="FFFFFF"/>
        </w:rPr>
        <w:t>，</w:t>
      </w:r>
      <w:r>
        <w:rPr>
          <w:rFonts w:hint="eastAsia" w:ascii="宋体" w:hAnsi="宋体" w:eastAsia="宋体" w:cs="宋体"/>
          <w:b w:val="0"/>
          <w:i w:val="0"/>
          <w:caps w:val="0"/>
          <w:color w:val="333333"/>
          <w:spacing w:val="5"/>
          <w:sz w:val="28"/>
          <w:szCs w:val="28"/>
          <w:shd w:val="clear" w:color="auto" w:fill="FFFFFF"/>
          <w:lang w:eastAsia="zh-CN"/>
        </w:rPr>
        <w:t>动员全区拍卖人</w:t>
      </w:r>
      <w:r>
        <w:rPr>
          <w:rFonts w:hint="eastAsia" w:ascii="宋体" w:hAnsi="宋体" w:eastAsia="宋体" w:cs="宋体"/>
          <w:b w:val="0"/>
          <w:i w:val="0"/>
          <w:caps w:val="0"/>
          <w:color w:val="333333"/>
          <w:spacing w:val="5"/>
          <w:sz w:val="28"/>
          <w:szCs w:val="28"/>
          <w:shd w:val="clear" w:color="auto" w:fill="FFFFFF"/>
        </w:rPr>
        <w:t>，统一行动。倡议暂停相关集中性拍卖活动；倡议加强防范意识，关注疫情发展，及时报告和处置紧急情况；</w:t>
      </w:r>
      <w:r>
        <w:rPr>
          <w:rFonts w:hint="eastAsia" w:ascii="宋体" w:hAnsi="宋体" w:cs="宋体"/>
          <w:b w:val="0"/>
          <w:i w:val="0"/>
          <w:caps w:val="0"/>
          <w:color w:val="333333"/>
          <w:spacing w:val="5"/>
          <w:sz w:val="28"/>
          <w:szCs w:val="28"/>
          <w:shd w:val="clear" w:color="auto" w:fill="FFFFFF"/>
          <w:lang w:val="en-US" w:eastAsia="zh-CN"/>
        </w:rPr>
        <w:t>并且倡议</w:t>
      </w:r>
      <w:r>
        <w:rPr>
          <w:rFonts w:hint="eastAsia" w:ascii="宋体" w:hAnsi="宋体" w:eastAsia="宋体" w:cs="宋体"/>
          <w:b w:val="0"/>
          <w:i w:val="0"/>
          <w:caps w:val="0"/>
          <w:color w:val="333333"/>
          <w:spacing w:val="5"/>
          <w:sz w:val="28"/>
          <w:szCs w:val="28"/>
          <w:shd w:val="clear" w:color="auto" w:fill="FFFFFF"/>
        </w:rPr>
        <w:t>各拍卖企业和从业人员要运用拍卖专业知识和经验，根据相关部门公布的疫区需求，依法依规协助做好慈善物资款项的筹措工作，为我区疫情防控工作贡献力量。</w:t>
      </w:r>
      <w:r>
        <w:rPr>
          <w:rFonts w:hint="eastAsia" w:ascii="宋体" w:hAnsi="宋体" w:cs="宋体"/>
          <w:b w:val="0"/>
          <w:i w:val="0"/>
          <w:caps w:val="0"/>
          <w:color w:val="333333"/>
          <w:spacing w:val="5"/>
          <w:sz w:val="28"/>
          <w:szCs w:val="28"/>
          <w:shd w:val="clear" w:color="auto" w:fill="FFFFFF"/>
          <w:lang w:val="en-US" w:eastAsia="zh-CN"/>
        </w:rPr>
        <w:t>这其中我区内蒙古福汇拍卖有限公司向当地呼伦贝尔市红十字会捐赠疫情防空资金5万元。内蒙古众汇拍卖有限责任公司、内蒙古中宣拍卖有限责任公司第一时间在洪力网发布了《组织开展自助捐物拍卖驰援武汉防控肺炎疫情的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80" w:firstLineChars="200"/>
        <w:jc w:val="both"/>
        <w:rPr>
          <w:rFonts w:hint="eastAsia" w:ascii="宋体" w:hAnsi="宋体" w:cs="宋体"/>
          <w:b w:val="0"/>
          <w:i w:val="0"/>
          <w:caps w:val="0"/>
          <w:color w:val="333333"/>
          <w:spacing w:val="5"/>
          <w:sz w:val="28"/>
          <w:szCs w:val="28"/>
          <w:shd w:val="clear" w:color="auto" w:fill="FFFFFF"/>
          <w:lang w:val="en-US" w:eastAsia="zh-CN"/>
        </w:rPr>
      </w:pPr>
      <w:r>
        <w:rPr>
          <w:rFonts w:hint="eastAsia" w:ascii="宋体" w:hAnsi="宋体" w:cs="宋体"/>
          <w:b w:val="0"/>
          <w:i w:val="0"/>
          <w:caps w:val="0"/>
          <w:color w:val="333333"/>
          <w:spacing w:val="5"/>
          <w:sz w:val="28"/>
          <w:szCs w:val="28"/>
          <w:shd w:val="clear" w:color="auto" w:fill="FFFFFF"/>
          <w:lang w:val="en-US" w:eastAsia="zh-CN"/>
        </w:rPr>
        <w:t>内蒙古宇恒泰有限责任公司董事长谢强，疫情发生以来，作为一名共产党员，党支部书记，深感责任重大。极积主动与社区物业公司联系组织了“共产党员先锋队"进行小区疫情防控检查工作。坚持每日对小区内的出入住户严格登记人员信息和测量体温工作。确保小区内住户安全出行。与此同时，又积极参与巴彦淖尔市临河区民营医师协会组织抗击新冠肺炎捐款活动和临河区人民医院组织抗击新冠肺炎的捐赠活动，以及武汉慈善总工会的捐款。她用实际行动体现了共产党员和拍卖人在危难之际的担当和作为，筑起了一道阻击疫情传播蔓延和坚实防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80" w:firstLineChars="200"/>
        <w:jc w:val="both"/>
        <w:rPr>
          <w:rFonts w:hint="default" w:ascii="宋体" w:hAnsi="宋体" w:cs="宋体"/>
          <w:b w:val="0"/>
          <w:i w:val="0"/>
          <w:caps w:val="0"/>
          <w:color w:val="333333"/>
          <w:spacing w:val="5"/>
          <w:sz w:val="28"/>
          <w:szCs w:val="28"/>
          <w:shd w:val="clear" w:color="auto" w:fill="FFFFFF"/>
          <w:lang w:val="en-US" w:eastAsia="zh-CN"/>
        </w:rPr>
      </w:pPr>
      <w:r>
        <w:rPr>
          <w:rFonts w:hint="eastAsia" w:ascii="宋体" w:hAnsi="宋体" w:cs="宋体"/>
          <w:b w:val="0"/>
          <w:i w:val="0"/>
          <w:caps w:val="0"/>
          <w:color w:val="333333"/>
          <w:spacing w:val="5"/>
          <w:sz w:val="28"/>
          <w:szCs w:val="28"/>
          <w:shd w:val="clear" w:color="auto" w:fill="FFFFFF"/>
          <w:lang w:val="en-US" w:eastAsia="zh-CN"/>
        </w:rPr>
        <w:t>同时为响应自治区政府号召，在配合国家疫情相关防控要求，切实做好疫情防控工作的情况下不影响内蒙古拍卖行业协会秘书处的工作正常进行，于1月31日发布了《实行网络办公》的通知，</w:t>
      </w:r>
      <w:r>
        <w:rPr>
          <w:rFonts w:hint="default" w:ascii="宋体" w:hAnsi="宋体" w:cs="宋体"/>
          <w:b w:val="0"/>
          <w:i w:val="0"/>
          <w:caps w:val="0"/>
          <w:color w:val="333333"/>
          <w:spacing w:val="5"/>
          <w:sz w:val="28"/>
          <w:szCs w:val="28"/>
          <w:shd w:val="clear" w:color="auto" w:fill="FFFFFF"/>
          <w:lang w:val="en-US" w:eastAsia="zh-CN"/>
        </w:rPr>
        <w:t>2</w:t>
      </w:r>
      <w:r>
        <w:rPr>
          <w:rFonts w:hint="eastAsia" w:ascii="宋体" w:hAnsi="宋体" w:cs="宋体"/>
          <w:b w:val="0"/>
          <w:i w:val="0"/>
          <w:caps w:val="0"/>
          <w:color w:val="333333"/>
          <w:spacing w:val="5"/>
          <w:sz w:val="28"/>
          <w:szCs w:val="28"/>
          <w:shd w:val="clear" w:color="auto" w:fill="FFFFFF"/>
          <w:lang w:val="en-US" w:eastAsia="zh-CN"/>
        </w:rPr>
        <w:t>月</w:t>
      </w:r>
      <w:r>
        <w:rPr>
          <w:rFonts w:hint="default" w:ascii="宋体" w:hAnsi="宋体" w:cs="宋体"/>
          <w:b w:val="0"/>
          <w:i w:val="0"/>
          <w:caps w:val="0"/>
          <w:color w:val="333333"/>
          <w:spacing w:val="5"/>
          <w:sz w:val="28"/>
          <w:szCs w:val="28"/>
          <w:shd w:val="clear" w:color="auto" w:fill="FFFFFF"/>
          <w:lang w:val="en-US" w:eastAsia="zh-CN"/>
        </w:rPr>
        <w:t>3</w:t>
      </w:r>
      <w:r>
        <w:rPr>
          <w:rFonts w:hint="eastAsia" w:ascii="宋体" w:hAnsi="宋体" w:cs="宋体"/>
          <w:b w:val="0"/>
          <w:i w:val="0"/>
          <w:caps w:val="0"/>
          <w:color w:val="333333"/>
          <w:spacing w:val="5"/>
          <w:sz w:val="28"/>
          <w:szCs w:val="28"/>
          <w:shd w:val="clear" w:color="auto" w:fill="FFFFFF"/>
          <w:lang w:val="en-US" w:eastAsia="zh-CN"/>
        </w:rPr>
        <w:t>日发布了《关于协会秘书处暂时调整办公方式的通知》，根据实际情况进行工作方式调整，网上办公。切实有效的把工作和防控疫情相结合，做到工作防控两不误！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80" w:firstLineChars="200"/>
        <w:jc w:val="both"/>
        <w:rPr>
          <w:rFonts w:hint="eastAsia" w:ascii="宋体" w:hAnsi="宋体" w:eastAsia="宋体" w:cs="宋体"/>
          <w:b w:val="0"/>
          <w:i w:val="0"/>
          <w:caps w:val="0"/>
          <w:color w:val="333333"/>
          <w:spacing w:val="5"/>
          <w:sz w:val="28"/>
          <w:szCs w:val="28"/>
          <w:shd w:val="clear" w:color="auto" w:fill="FFFFFF"/>
        </w:rPr>
      </w:pPr>
      <w:r>
        <w:rPr>
          <w:rFonts w:hint="default" w:ascii="宋体" w:hAnsi="宋体" w:eastAsia="宋体" w:cs="宋体"/>
          <w:b w:val="0"/>
          <w:i w:val="0"/>
          <w:caps w:val="0"/>
          <w:color w:val="333333"/>
          <w:spacing w:val="5"/>
          <w:sz w:val="28"/>
          <w:szCs w:val="28"/>
          <w:shd w:val="clear" w:color="auto" w:fill="FFFFFF"/>
          <w:lang w:val="en-US"/>
        </w:rPr>
        <w:t>2</w:t>
      </w:r>
      <w:r>
        <w:rPr>
          <w:rFonts w:hint="eastAsia" w:ascii="宋体" w:hAnsi="宋体" w:eastAsia="宋体" w:cs="宋体"/>
          <w:b w:val="0"/>
          <w:i w:val="0"/>
          <w:caps w:val="0"/>
          <w:color w:val="333333"/>
          <w:spacing w:val="5"/>
          <w:sz w:val="28"/>
          <w:szCs w:val="28"/>
          <w:shd w:val="clear" w:color="auto" w:fill="FFFFFF"/>
          <w:lang w:val="en-US" w:eastAsia="zh-CN"/>
        </w:rPr>
        <w:t>月</w:t>
      </w:r>
      <w:r>
        <w:rPr>
          <w:rFonts w:hint="default" w:ascii="宋体" w:hAnsi="宋体" w:eastAsia="宋体" w:cs="宋体"/>
          <w:b w:val="0"/>
          <w:i w:val="0"/>
          <w:caps w:val="0"/>
          <w:color w:val="333333"/>
          <w:spacing w:val="5"/>
          <w:sz w:val="28"/>
          <w:szCs w:val="28"/>
          <w:shd w:val="clear" w:color="auto" w:fill="FFFFFF"/>
          <w:lang w:val="en-US" w:eastAsia="zh-CN"/>
        </w:rPr>
        <w:t>6</w:t>
      </w:r>
      <w:r>
        <w:rPr>
          <w:rFonts w:hint="eastAsia" w:ascii="宋体" w:hAnsi="宋体" w:eastAsia="宋体" w:cs="宋体"/>
          <w:b w:val="0"/>
          <w:i w:val="0"/>
          <w:caps w:val="0"/>
          <w:color w:val="333333"/>
          <w:spacing w:val="5"/>
          <w:sz w:val="28"/>
          <w:szCs w:val="28"/>
          <w:shd w:val="clear" w:color="auto" w:fill="FFFFFF"/>
          <w:lang w:val="en-US" w:eastAsia="zh-CN"/>
        </w:rPr>
        <w:t>日发布了《小贴士 | 疫情期间，暂缓拍卖应该怎么处理？》</w:t>
      </w:r>
      <w:r>
        <w:rPr>
          <w:rFonts w:hint="eastAsia" w:ascii="宋体" w:hAnsi="宋体" w:cs="宋体"/>
          <w:b w:val="0"/>
          <w:i w:val="0"/>
          <w:caps w:val="0"/>
          <w:color w:val="333333"/>
          <w:spacing w:val="5"/>
          <w:sz w:val="28"/>
          <w:szCs w:val="28"/>
          <w:shd w:val="clear" w:color="auto" w:fill="FFFFFF"/>
          <w:lang w:val="en-US" w:eastAsia="zh-CN"/>
        </w:rPr>
        <w:t>，内拍协</w:t>
      </w:r>
      <w:r>
        <w:rPr>
          <w:rFonts w:hint="eastAsia" w:ascii="宋体" w:hAnsi="宋体" w:eastAsia="宋体" w:cs="宋体"/>
          <w:b w:val="0"/>
          <w:i w:val="0"/>
          <w:caps w:val="0"/>
          <w:color w:val="333333"/>
          <w:spacing w:val="5"/>
          <w:sz w:val="28"/>
          <w:szCs w:val="28"/>
          <w:shd w:val="clear" w:color="auto" w:fill="FFFFFF"/>
        </w:rPr>
        <w:t>号召所有拍卖企业和全体会员要把思想统一到党中央国务院、</w:t>
      </w:r>
      <w:r>
        <w:rPr>
          <w:rFonts w:hint="eastAsia" w:ascii="宋体" w:hAnsi="宋体" w:cs="宋体"/>
          <w:b w:val="0"/>
          <w:i w:val="0"/>
          <w:caps w:val="0"/>
          <w:color w:val="333333"/>
          <w:spacing w:val="5"/>
          <w:sz w:val="28"/>
          <w:szCs w:val="28"/>
          <w:shd w:val="clear" w:color="auto" w:fill="FFFFFF"/>
          <w:lang w:val="en-US" w:eastAsia="zh-CN"/>
        </w:rPr>
        <w:t>以及自治区的</w:t>
      </w:r>
      <w:r>
        <w:rPr>
          <w:rFonts w:hint="eastAsia" w:ascii="宋体" w:hAnsi="宋体" w:eastAsia="宋体" w:cs="宋体"/>
          <w:b w:val="0"/>
          <w:i w:val="0"/>
          <w:caps w:val="0"/>
          <w:color w:val="333333"/>
          <w:spacing w:val="5"/>
          <w:sz w:val="28"/>
          <w:szCs w:val="28"/>
          <w:shd w:val="clear" w:color="auto" w:fill="FFFFFF"/>
        </w:rPr>
        <w:t>决策部署上来，把行动统一到各地党委政府的防控要求上来，依法科学有序防控，确保各项工作措施不折不扣落实到位。疫情面前，拍卖人在行动！担起协会职责，我们将共同面对困难，充分发挥行业协会作用，勇于承担行业责任，与国家共渡难关，我们一定能打赢这场没有硝烟的战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80" w:firstLineChars="200"/>
        <w:jc w:val="both"/>
        <w:rPr>
          <w:rFonts w:hint="eastAsia" w:ascii="宋体" w:hAnsi="宋体" w:eastAsia="宋体" w:cs="宋体"/>
          <w:b w:val="0"/>
          <w:i w:val="0"/>
          <w:caps w:val="0"/>
          <w:color w:val="333333"/>
          <w:spacing w:val="5"/>
          <w:sz w:val="28"/>
          <w:szCs w:val="2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宋体" w:hAnsi="宋体" w:cs="宋体"/>
          <w:b w:val="0"/>
          <w:i w:val="0"/>
          <w:caps w:val="0"/>
          <w:color w:val="333333"/>
          <w:spacing w:val="5"/>
          <w:sz w:val="28"/>
          <w:szCs w:val="28"/>
          <w:shd w:val="clear" w:color="auto" w:fill="FFFFFF"/>
          <w:lang w:val="en-US" w:eastAsia="zh-CN"/>
        </w:rPr>
      </w:pPr>
      <w:r>
        <w:rPr>
          <w:rFonts w:hint="eastAsia" w:ascii="宋体" w:hAnsi="宋体" w:eastAsia="宋体" w:cs="宋体"/>
          <w:b w:val="0"/>
          <w:i w:val="0"/>
          <w:caps w:val="0"/>
          <w:color w:val="333333"/>
          <w:spacing w:val="5"/>
          <w:sz w:val="28"/>
          <w:szCs w:val="28"/>
          <w:shd w:val="clear" w:color="auto" w:fill="FFFFFF"/>
        </w:rPr>
        <w:t xml:space="preserve">  </w:t>
      </w:r>
      <w:r>
        <w:rPr>
          <w:rFonts w:hint="eastAsia" w:ascii="宋体" w:hAnsi="宋体" w:cs="宋体"/>
          <w:b w:val="0"/>
          <w:i w:val="0"/>
          <w:caps w:val="0"/>
          <w:color w:val="333333"/>
          <w:spacing w:val="5"/>
          <w:sz w:val="28"/>
          <w:szCs w:val="28"/>
          <w:shd w:val="clear" w:color="auto" w:fill="FFFFFF"/>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both"/>
        <w:rPr>
          <w:rFonts w:hint="eastAsia" w:ascii="宋体" w:hAnsi="宋体" w:cs="宋体"/>
          <w:b w:val="0"/>
          <w:i w:val="0"/>
          <w:caps w:val="0"/>
          <w:color w:val="333333"/>
          <w:spacing w:val="5"/>
          <w:sz w:val="28"/>
          <w:szCs w:val="28"/>
          <w:shd w:val="clear" w:color="auto"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sz w:val="28"/>
          <w:szCs w:val="28"/>
          <w:shd w:val="clear" w:fill="FFFFFF"/>
          <w:lang w:val="en-US" w:eastAsia="zh-CN"/>
        </w:rPr>
      </w:pPr>
      <w:r>
        <w:rPr>
          <w:rFonts w:hint="eastAsia" w:asciiTheme="minorEastAsia" w:hAnsiTheme="minorEastAsia" w:eastAsiaTheme="minorEastAsia" w:cstheme="minorEastAsia"/>
          <w:b/>
          <w:bCs w:val="0"/>
          <w:sz w:val="28"/>
          <w:szCs w:val="28"/>
          <w:shd w:val="clear" w:fill="FFFFFF"/>
          <w:lang w:val="en-US" w:eastAsia="zh-CN"/>
        </w:rPr>
        <w:t>疫情当前内蒙拍卖人在行动（之一）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sz w:val="28"/>
          <w:szCs w:val="28"/>
          <w:shd w:val="clear" w:fill="FFFFFF"/>
        </w:rPr>
      </w:pPr>
      <w:r>
        <w:rPr>
          <w:rFonts w:hint="eastAsia" w:asciiTheme="minorEastAsia" w:hAnsiTheme="minorEastAsia" w:eastAsiaTheme="minorEastAsia" w:cstheme="minorEastAsia"/>
          <w:b/>
          <w:bCs w:val="0"/>
          <w:sz w:val="28"/>
          <w:szCs w:val="28"/>
          <w:shd w:val="clear" w:fill="FFFFFF"/>
        </w:rPr>
        <w:t>福汇情系家乡  大爱回馈社会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333333"/>
          <w:sz w:val="28"/>
          <w:szCs w:val="28"/>
          <w:shd w:val="clear" w:fill="FFFFFF"/>
        </w:rPr>
        <w:t>内蒙古自治区启动突发重大公共卫生事件一级响应以来，抗疫行动牵动着每个人的心。1月30日，内蒙古福汇建设集团有限公司向呼伦贝尔市红十字会捐赠疫情防控资金5万元。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17"/>
          <w:szCs w:val="17"/>
          <w:shd w:val="clear" w:fill="FFFFFF"/>
        </w:rPr>
        <w:drawing>
          <wp:inline distT="0" distB="0" distL="114300" distR="114300">
            <wp:extent cx="304800" cy="3048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28"/>
                    <a:stretch>
                      <a:fillRect/>
                    </a:stretch>
                  </pic:blipFill>
                  <pic:spPr>
                    <a:xfrm>
                      <a:off x="0" y="0"/>
                      <a:ext cx="304800" cy="304800"/>
                    </a:xfrm>
                    <a:prstGeom prst="rect">
                      <a:avLst/>
                    </a:prstGeom>
                    <a:noFill/>
                    <a:ln w="9525">
                      <a:noFill/>
                    </a:ln>
                  </pic:spPr>
                </pic:pic>
              </a:graphicData>
            </a:graphic>
          </wp:inline>
        </w:drawing>
      </w:r>
      <w:r>
        <w:rPr>
          <w:rFonts w:hint="eastAsia" w:asciiTheme="minorEastAsia" w:hAnsiTheme="minorEastAsia" w:eastAsiaTheme="minorEastAsia" w:cstheme="minorEastAsia"/>
          <w:color w:val="333333"/>
          <w:sz w:val="17"/>
          <w:szCs w:val="17"/>
          <w:shd w:val="clear" w:fill="FFFFFF"/>
        </w:rPr>
        <w:drawing>
          <wp:inline distT="0" distB="0" distL="114300" distR="114300">
            <wp:extent cx="4375150" cy="2628900"/>
            <wp:effectExtent l="0" t="0" r="6350" b="0"/>
            <wp:docPr id="9" name="图片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
                    <pic:cNvPicPr>
                      <a:picLocks noChangeAspect="1"/>
                    </pic:cNvPicPr>
                  </pic:nvPicPr>
                  <pic:blipFill>
                    <a:blip r:embed="rId29"/>
                    <a:stretch>
                      <a:fillRect/>
                    </a:stretch>
                  </pic:blipFill>
                  <pic:spPr>
                    <a:xfrm>
                      <a:off x="0" y="0"/>
                      <a:ext cx="4375150" cy="2628900"/>
                    </a:xfrm>
                    <a:prstGeom prst="rect">
                      <a:avLst/>
                    </a:prstGeom>
                  </pic:spPr>
                </pic:pic>
              </a:graphicData>
            </a:graphic>
          </wp:inline>
        </w:drawing>
      </w:r>
      <w:r>
        <w:rPr>
          <w:rFonts w:hint="eastAsia" w:asciiTheme="minorEastAsia" w:hAnsiTheme="minorEastAsia" w:eastAsiaTheme="minorEastAsia" w:cstheme="minorEastAsia"/>
          <w:color w:val="333333"/>
          <w:sz w:val="17"/>
          <w:szCs w:val="17"/>
          <w:shd w:val="clear" w:fill="FFFFFF"/>
        </w:rPr>
        <w:drawing>
          <wp:inline distT="0" distB="0" distL="114300" distR="114300">
            <wp:extent cx="304800" cy="304800"/>
            <wp:effectExtent l="0" t="0" r="0" b="0"/>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28"/>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333333"/>
          <w:sz w:val="28"/>
          <w:szCs w:val="28"/>
          <w:shd w:val="clear" w:fill="FFFFFF"/>
        </w:rPr>
        <w:t>内蒙古福汇建设集团有限公司成立于2014年，主营建筑工程、</w:t>
      </w:r>
      <w:r>
        <w:rPr>
          <w:rFonts w:hint="eastAsia" w:asciiTheme="minorEastAsia" w:hAnsiTheme="minorEastAsia" w:eastAsiaTheme="minorEastAsia" w:cstheme="minorEastAsia"/>
          <w:color w:val="333333"/>
          <w:sz w:val="28"/>
          <w:szCs w:val="28"/>
          <w:shd w:val="clear" w:fill="FFFFFF"/>
          <w:lang w:val="en-US" w:eastAsia="zh-CN"/>
        </w:rPr>
        <w:t>拍卖、</w:t>
      </w:r>
      <w:r>
        <w:rPr>
          <w:rFonts w:hint="eastAsia" w:asciiTheme="minorEastAsia" w:hAnsiTheme="minorEastAsia" w:eastAsiaTheme="minorEastAsia" w:cstheme="minorEastAsia"/>
          <w:color w:val="333333"/>
          <w:sz w:val="28"/>
          <w:szCs w:val="28"/>
          <w:shd w:val="clear" w:fill="FFFFFF"/>
        </w:rPr>
        <w:t>典当行、汽车租赁。企业从创业初期筚路蓝缕到逐步壮大，得到了社会各界的关心、支持和帮助，成为福汇人顽强拼搏的精神动力。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color w:val="333333"/>
          <w:sz w:val="17"/>
          <w:szCs w:val="17"/>
          <w:shd w:val="clear" w:fill="FFFFFF"/>
        </w:rPr>
        <w:drawing>
          <wp:inline distT="0" distB="0" distL="114300" distR="114300">
            <wp:extent cx="5273675" cy="7031990"/>
            <wp:effectExtent l="0" t="0" r="9525" b="3810"/>
            <wp:docPr id="59" name="图片 5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2"/>
                    <pic:cNvPicPr>
                      <a:picLocks noChangeAspect="1"/>
                    </pic:cNvPicPr>
                  </pic:nvPicPr>
                  <pic:blipFill>
                    <a:blip r:embed="rId30"/>
                    <a:stretch>
                      <a:fillRect/>
                    </a:stretch>
                  </pic:blipFill>
                  <pic:spPr>
                    <a:xfrm>
                      <a:off x="0" y="0"/>
                      <a:ext cx="5273675" cy="703199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0"/>
        <w:jc w:val="both"/>
        <w:rPr>
          <w:rFonts w:hint="eastAsia" w:asciiTheme="minorEastAsia" w:hAnsiTheme="minorEastAsia" w:eastAsiaTheme="minorEastAsia" w:cstheme="minorEastAsia"/>
          <w:color w:val="333333"/>
          <w:sz w:val="28"/>
          <w:szCs w:val="28"/>
          <w:shd w:val="clear" w:fill="FFFFFF"/>
        </w:rPr>
      </w:pPr>
      <w:r>
        <w:rPr>
          <w:rFonts w:hint="eastAsia" w:asciiTheme="minorEastAsia" w:hAnsiTheme="minorEastAsia" w:eastAsiaTheme="minorEastAsia" w:cstheme="minorEastAsia"/>
          <w:color w:val="333333"/>
          <w:sz w:val="28"/>
          <w:szCs w:val="28"/>
          <w:shd w:val="clear" w:fill="FFFFFF"/>
        </w:rPr>
        <w:t>“当前疫情防控形势严峻，虽是春节假期，但很多党员干部、医护人员不顾安危奋战在抗疫一线。疫情防控没有局外人，作为在呼伦贝尔社会各界人士关心、关注下成长壮大起来的本土企业，必须扛起社会责任，为防控呼伦贝尔新型冠状病毒肺炎疫情尽绵薄之力。”内蒙古福汇建设集团有限公司负责人高福星如是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0"/>
        <w:jc w:val="both"/>
        <w:rPr>
          <w:rFonts w:hint="eastAsia" w:asciiTheme="minorEastAsia" w:hAnsiTheme="minorEastAsia" w:eastAsiaTheme="minorEastAsia" w:cstheme="minorEastAsia"/>
          <w:color w:val="333333"/>
          <w:sz w:val="28"/>
          <w:szCs w:val="28"/>
          <w:shd w:val="clear" w:fill="FFFFFF"/>
        </w:rPr>
      </w:pPr>
      <w:r>
        <w:rPr>
          <w:rFonts w:hint="eastAsia" w:asciiTheme="minorEastAsia" w:hAnsiTheme="minorEastAsia" w:eastAsiaTheme="minorEastAsia" w:cstheme="minorEastAsia"/>
          <w:color w:val="333333"/>
          <w:sz w:val="28"/>
          <w:szCs w:val="28"/>
          <w:shd w:val="clear" w:fill="FFFFFF"/>
        </w:rPr>
        <w:t>社会各界积极行动、踊跃捐钱赠物，纷纷献上爱心，为防控抗击疫情贡献一份力量，汇聚成一股暖流，为坚决打赢疫情防控阻击战增添了强大动力。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sz w:val="28"/>
          <w:szCs w:val="28"/>
        </w:rPr>
      </w:pPr>
    </w:p>
    <w:p>
      <w:pPr>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抗击疫情 内蒙拍卖人在行动（之二）</w:t>
      </w:r>
    </w:p>
    <w:p>
      <w:pPr>
        <w:jc w:val="both"/>
        <w:rPr>
          <w:rFonts w:hint="eastAsia" w:ascii="宋体" w:hAnsi="宋体" w:eastAsia="宋体" w:cs="宋体"/>
          <w:sz w:val="11"/>
          <w:szCs w:val="11"/>
        </w:rPr>
      </w:pPr>
      <w:r>
        <w:rPr>
          <w:rFonts w:hint="eastAsia" w:ascii="宋体" w:hAnsi="宋体" w:eastAsia="宋体" w:cs="宋体"/>
          <w:b w:val="0"/>
          <w:bCs w:val="0"/>
          <w:sz w:val="21"/>
          <w:szCs w:val="21"/>
          <w:lang w:val="en-US" w:eastAsia="zh-CN"/>
        </w:rPr>
        <w:t xml:space="preserve">                                            </w:t>
      </w:r>
    </w:p>
    <w:p>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新型冠状病毒感染的肺炎疫情，牵动着</w:t>
      </w:r>
      <w:r>
        <w:rPr>
          <w:rFonts w:hint="eastAsia" w:ascii="宋体" w:hAnsi="宋体" w:eastAsia="宋体" w:cs="宋体"/>
          <w:sz w:val="28"/>
          <w:szCs w:val="28"/>
          <w:lang w:val="en-US" w:eastAsia="zh-CN"/>
        </w:rPr>
        <w:t>全</w:t>
      </w:r>
      <w:r>
        <w:rPr>
          <w:rFonts w:hint="eastAsia" w:ascii="宋体" w:hAnsi="宋体" w:eastAsia="宋体" w:cs="宋体"/>
          <w:sz w:val="28"/>
          <w:szCs w:val="28"/>
        </w:rPr>
        <w:t>国人民的心。良知告诉人们，疫情面前，人类命运与共，惟有团结协作，</w:t>
      </w:r>
      <w:r>
        <w:rPr>
          <w:rFonts w:hint="eastAsia" w:ascii="宋体" w:hAnsi="宋体" w:eastAsia="宋体" w:cs="宋体"/>
          <w:sz w:val="28"/>
          <w:szCs w:val="28"/>
          <w:lang w:val="en-US" w:eastAsia="zh-CN"/>
        </w:rPr>
        <w:t>才能</w:t>
      </w:r>
      <w:r>
        <w:rPr>
          <w:rFonts w:hint="eastAsia" w:ascii="宋体" w:hAnsi="宋体" w:eastAsia="宋体" w:cs="宋体"/>
          <w:sz w:val="28"/>
          <w:szCs w:val="28"/>
        </w:rPr>
        <w:t>共铸捍卫生命的力量。</w:t>
      </w:r>
    </w:p>
    <w:p>
      <w:pPr>
        <w:ind w:firstLine="560" w:firstLineChars="200"/>
        <w:jc w:val="both"/>
        <w:rPr>
          <w:rFonts w:hint="eastAsia" w:ascii="宋体" w:hAnsi="宋体" w:eastAsia="宋体" w:cs="宋体"/>
          <w:sz w:val="28"/>
          <w:szCs w:val="28"/>
        </w:rPr>
      </w:pPr>
      <w:r>
        <w:rPr>
          <w:rFonts w:hint="eastAsia" w:ascii="宋体" w:hAnsi="宋体" w:eastAsia="宋体" w:cs="宋体"/>
          <w:sz w:val="28"/>
          <w:szCs w:val="28"/>
          <w:lang w:val="en-US" w:eastAsia="zh-CN"/>
        </w:rPr>
        <w:t>当前，疫情已蔓延到全国所有省区市，抗疫战斗进入到一个关键时期。内蒙古宇恒泰拍卖有限责任公司积极响应内蒙古拍卖行业协会的倡议并结合当地实际部署布置投入到疫情防控行动中。</w:t>
      </w:r>
    </w:p>
    <w:p>
      <w:pPr>
        <w:ind w:firstLine="560" w:firstLineChars="200"/>
        <w:jc w:val="both"/>
        <w:rPr>
          <w:rFonts w:hint="eastAsia" w:ascii="宋体" w:hAnsi="宋体" w:eastAsia="宋体" w:cs="宋体"/>
          <w:sz w:val="28"/>
          <w:szCs w:val="28"/>
        </w:rPr>
      </w:pPr>
      <w:r>
        <w:rPr>
          <w:rFonts w:hint="eastAsia" w:ascii="宋体" w:hAnsi="宋体" w:eastAsia="宋体" w:cs="宋体"/>
          <w:sz w:val="28"/>
          <w:szCs w:val="28"/>
        </w:rPr>
        <w:t>谢强，女，内蒙古</w:t>
      </w:r>
      <w:r>
        <w:rPr>
          <w:rFonts w:hint="eastAsia" w:ascii="宋体" w:hAnsi="宋体" w:eastAsia="宋体" w:cs="宋体"/>
          <w:sz w:val="28"/>
          <w:szCs w:val="28"/>
          <w:lang w:val="en-US" w:eastAsia="zh-CN"/>
        </w:rPr>
        <w:t>宇恒泰</w:t>
      </w:r>
      <w:r>
        <w:rPr>
          <w:rFonts w:hint="eastAsia" w:ascii="宋体" w:hAnsi="宋体" w:eastAsia="宋体" w:cs="宋体"/>
          <w:sz w:val="28"/>
          <w:szCs w:val="28"/>
        </w:rPr>
        <w:t>有限责任公司董事长，疫情发生以来，作为一名共产党员，党支部书记，深感责任重大。极积主动与社区物业公司联系组织了“共产党员先锋队"进行小区疫情防控检查工作。</w:t>
      </w:r>
    </w:p>
    <w:p>
      <w:pPr>
        <w:jc w:val="both"/>
        <w:rPr>
          <w:rFonts w:hint="eastAsia" w:ascii="宋体" w:hAnsi="宋体" w:eastAsia="宋体" w:cs="宋体"/>
          <w:sz w:val="28"/>
          <w:szCs w:val="28"/>
        </w:rPr>
      </w:pPr>
      <w:r>
        <w:rPr>
          <w:rFonts w:hint="eastAsia" w:ascii="宋体" w:hAnsi="宋体" w:eastAsia="宋体" w:cs="宋体"/>
          <w:sz w:val="28"/>
          <w:szCs w:val="28"/>
          <w:lang w:eastAsia="zh-CN"/>
        </w:rPr>
        <w:drawing>
          <wp:inline distT="0" distB="0" distL="114300" distR="114300">
            <wp:extent cx="5266055" cy="4046220"/>
            <wp:effectExtent l="0" t="0" r="4445" b="5080"/>
            <wp:docPr id="60" name="图片 45" descr="3a778cdbebb60288f2546c0f40f82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5" descr="3a778cdbebb60288f2546c0f40f82c6"/>
                    <pic:cNvPicPr>
                      <a:picLocks noChangeAspect="1"/>
                    </pic:cNvPicPr>
                  </pic:nvPicPr>
                  <pic:blipFill>
                    <a:blip r:embed="rId31"/>
                    <a:stretch>
                      <a:fillRect/>
                    </a:stretch>
                  </pic:blipFill>
                  <pic:spPr>
                    <a:xfrm>
                      <a:off x="0" y="0"/>
                      <a:ext cx="5266055" cy="4046220"/>
                    </a:xfrm>
                    <a:prstGeom prst="rect">
                      <a:avLst/>
                    </a:prstGeom>
                    <a:noFill/>
                    <a:ln>
                      <a:noFill/>
                    </a:ln>
                  </pic:spPr>
                </pic:pic>
              </a:graphicData>
            </a:graphic>
          </wp:inline>
        </w:drawing>
      </w:r>
    </w:p>
    <w:p>
      <w:pPr>
        <w:jc w:val="both"/>
        <w:rPr>
          <w:rFonts w:hint="eastAsia" w:ascii="宋体" w:hAnsi="宋体" w:eastAsia="宋体" w:cs="宋体"/>
          <w:sz w:val="28"/>
          <w:szCs w:val="28"/>
        </w:rPr>
      </w:pPr>
    </w:p>
    <w:p>
      <w:pPr>
        <w:jc w:val="both"/>
        <w:rPr>
          <w:rFonts w:hint="eastAsia" w:ascii="宋体" w:hAnsi="宋体" w:eastAsia="宋体" w:cs="宋体"/>
          <w:sz w:val="28"/>
          <w:szCs w:val="28"/>
        </w:rPr>
      </w:pPr>
      <w:r>
        <w:rPr>
          <w:rFonts w:hint="eastAsia" w:ascii="宋体" w:hAnsi="宋体" w:eastAsia="宋体" w:cs="宋体"/>
          <w:sz w:val="28"/>
          <w:szCs w:val="28"/>
          <w:lang w:eastAsia="zh-CN"/>
        </w:rPr>
        <w:drawing>
          <wp:inline distT="0" distB="0" distL="114300" distR="114300">
            <wp:extent cx="5264785" cy="5029200"/>
            <wp:effectExtent l="0" t="0" r="5715" b="0"/>
            <wp:docPr id="61" name="图片 46" descr="41d8874651155d9f5289b16c160e5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6" descr="41d8874651155d9f5289b16c160e50d"/>
                    <pic:cNvPicPr>
                      <a:picLocks noChangeAspect="1"/>
                    </pic:cNvPicPr>
                  </pic:nvPicPr>
                  <pic:blipFill>
                    <a:blip r:embed="rId32"/>
                    <a:stretch>
                      <a:fillRect/>
                    </a:stretch>
                  </pic:blipFill>
                  <pic:spPr>
                    <a:xfrm>
                      <a:off x="0" y="0"/>
                      <a:ext cx="5264785" cy="5029200"/>
                    </a:xfrm>
                    <a:prstGeom prst="rect">
                      <a:avLst/>
                    </a:prstGeom>
                    <a:noFill/>
                    <a:ln>
                      <a:noFill/>
                    </a:ln>
                  </pic:spPr>
                </pic:pic>
              </a:graphicData>
            </a:graphic>
          </wp:inline>
        </w:drawing>
      </w: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坚持每日</w:t>
      </w:r>
      <w:r>
        <w:rPr>
          <w:rFonts w:hint="eastAsia" w:ascii="宋体" w:hAnsi="宋体" w:eastAsia="宋体" w:cs="宋体"/>
          <w:sz w:val="28"/>
          <w:szCs w:val="28"/>
        </w:rPr>
        <w:t>对小区内的出入住户严格登记人员信息和测量体温工作。确保小区内住户安全出行。与此同时，又积极参与</w:t>
      </w:r>
      <w:r>
        <w:rPr>
          <w:rFonts w:hint="eastAsia" w:ascii="宋体" w:hAnsi="宋体" w:eastAsia="宋体" w:cs="宋体"/>
          <w:sz w:val="28"/>
          <w:szCs w:val="28"/>
          <w:lang w:val="en-US" w:eastAsia="zh-CN"/>
        </w:rPr>
        <w:t>巴彦淖尔市</w:t>
      </w:r>
      <w:r>
        <w:rPr>
          <w:rFonts w:hint="eastAsia" w:ascii="宋体" w:hAnsi="宋体" w:eastAsia="宋体" w:cs="宋体"/>
          <w:sz w:val="28"/>
          <w:szCs w:val="28"/>
        </w:rPr>
        <w:t>临河区民营医师协会组织抗击新冠肺炎捐款活动</w:t>
      </w:r>
      <w:r>
        <w:rPr>
          <w:rFonts w:hint="eastAsia" w:ascii="宋体" w:hAnsi="宋体" w:eastAsia="宋体" w:cs="宋体"/>
          <w:sz w:val="28"/>
          <w:szCs w:val="28"/>
          <w:lang w:val="en-US" w:eastAsia="zh-CN"/>
        </w:rPr>
        <w:t>和</w:t>
      </w:r>
      <w:r>
        <w:rPr>
          <w:rFonts w:hint="eastAsia" w:ascii="宋体" w:hAnsi="宋体" w:eastAsia="宋体" w:cs="宋体"/>
          <w:sz w:val="28"/>
          <w:szCs w:val="28"/>
        </w:rPr>
        <w:t>临河区人民医院组织抗击新冠肺炎的捐赠活动，</w:t>
      </w:r>
      <w:r>
        <w:rPr>
          <w:rFonts w:hint="eastAsia" w:ascii="宋体" w:hAnsi="宋体" w:eastAsia="宋体" w:cs="宋体"/>
          <w:sz w:val="28"/>
          <w:szCs w:val="28"/>
          <w:lang w:val="en-US" w:eastAsia="zh-CN"/>
        </w:rPr>
        <w:t>以及</w:t>
      </w:r>
      <w:r>
        <w:rPr>
          <w:rFonts w:hint="eastAsia" w:ascii="宋体" w:hAnsi="宋体" w:eastAsia="宋体" w:cs="宋体"/>
          <w:sz w:val="28"/>
          <w:szCs w:val="28"/>
        </w:rPr>
        <w:t>武汉慈善总工会的捐款。她用实际行动体现了共产党员</w:t>
      </w:r>
      <w:r>
        <w:rPr>
          <w:rFonts w:hint="eastAsia" w:ascii="宋体" w:hAnsi="宋体" w:eastAsia="宋体" w:cs="宋体"/>
          <w:sz w:val="28"/>
          <w:szCs w:val="28"/>
          <w:lang w:val="en-US" w:eastAsia="zh-CN"/>
        </w:rPr>
        <w:t>和拍卖人</w:t>
      </w:r>
      <w:r>
        <w:rPr>
          <w:rFonts w:hint="eastAsia" w:ascii="宋体" w:hAnsi="宋体" w:eastAsia="宋体" w:cs="宋体"/>
          <w:sz w:val="28"/>
          <w:szCs w:val="28"/>
        </w:rPr>
        <w:t>在危难之际的担当和作为，筑起了一道阻击疫情传播蔓延和坚实防线。</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b/>
          <w:bCs/>
          <w:sz w:val="36"/>
          <w:szCs w:val="36"/>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b/>
          <w:bCs/>
          <w:sz w:val="36"/>
          <w:szCs w:val="36"/>
          <w:lang w:val="en-US" w:eastAsia="zh-CN"/>
        </w:rPr>
        <w:t>内蒙古宇恒泰拍卖有限责任公司</w:t>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董事长谢强捐资、捐物统计</w:t>
      </w:r>
    </w:p>
    <w:p>
      <w:p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一、捐资：2110.00元</w:t>
      </w:r>
    </w:p>
    <w:p>
      <w:pPr>
        <w:numPr>
          <w:ilvl w:val="0"/>
          <w:numId w:val="1"/>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巴彦淖尔市临河区人民医院：1000.00元</w:t>
      </w:r>
    </w:p>
    <w:p>
      <w:pPr>
        <w:numPr>
          <w:ilvl w:val="0"/>
          <w:numId w:val="1"/>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巴彦淖尔市医政医师协会：1000.00元</w:t>
      </w:r>
    </w:p>
    <w:p>
      <w:pPr>
        <w:numPr>
          <w:ilvl w:val="0"/>
          <w:numId w:val="1"/>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武汉市慈善总会：110.00元</w:t>
      </w:r>
    </w:p>
    <w:p>
      <w:pPr>
        <w:numPr>
          <w:ilvl w:val="0"/>
          <w:numId w:val="2"/>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捐物：19798.20元</w:t>
      </w:r>
    </w:p>
    <w:p>
      <w:pPr>
        <w:numPr>
          <w:ilvl w:val="0"/>
          <w:numId w:val="3"/>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口罩：6000只  18000.00元</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其中：交警：1000只</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城管：2000只</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环卫：2000只</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政协第六小组：1000只</w:t>
      </w:r>
    </w:p>
    <w:p>
      <w:pPr>
        <w:numPr>
          <w:ilvl w:val="0"/>
          <w:numId w:val="4"/>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巴彦淖尔市临河区房屋征收局疫情布控点：（方便面、火腿肠、瓶装水）1798.20元</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中华家园2个布控点</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博爱医院3个布控点</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车站办事处10个布控点</w:t>
      </w: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共计：21908.20元</w:t>
      </w:r>
    </w:p>
    <w:p>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b w:val="0"/>
          <w:bCs w:val="0"/>
          <w:sz w:val="28"/>
          <w:szCs w:val="28"/>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sz w:val="28"/>
          <w:szCs w:val="28"/>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sz w:val="28"/>
          <w:szCs w:val="28"/>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bCs w:val="0"/>
          <w:sz w:val="28"/>
          <w:szCs w:val="28"/>
          <w:shd w:val="clear" w:fill="FFFFFF"/>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rFonts w:hint="eastAsia" w:asciiTheme="minorEastAsia" w:hAnsiTheme="minorEastAsia" w:eastAsiaTheme="minorEastAsia" w:cstheme="minorEastAsia"/>
          <w:b w:val="0"/>
          <w:i w:val="0"/>
          <w:caps w:val="0"/>
          <w:color w:val="auto"/>
          <w:spacing w:val="18"/>
          <w:sz w:val="28"/>
          <w:szCs w:val="28"/>
          <w:shd w:val="clear" w:fill="FFFFFF"/>
        </w:rPr>
      </w:pPr>
      <w:r>
        <w:rPr>
          <w:rFonts w:hint="eastAsia" w:asciiTheme="minorEastAsia" w:hAnsiTheme="minorEastAsia" w:eastAsiaTheme="minorEastAsia" w:cstheme="minorEastAsia"/>
          <w:b/>
          <w:bCs w:val="0"/>
          <w:sz w:val="28"/>
          <w:szCs w:val="28"/>
          <w:shd w:val="clear" w:fill="FFFFFF"/>
          <w:lang w:val="en-US" w:eastAsia="zh-CN"/>
        </w:rPr>
        <w:t>疫情当前内蒙拍卖人在行动（之三）</w:t>
      </w:r>
    </w:p>
    <w:p>
      <w:pPr>
        <w:ind w:firstLine="632" w:firstLineChars="200"/>
        <w:rPr>
          <w:rFonts w:hint="eastAsia" w:asciiTheme="minorEastAsia" w:hAnsiTheme="minorEastAsia" w:eastAsiaTheme="minorEastAsia" w:cstheme="minorEastAsia"/>
          <w:b w:val="0"/>
          <w:i w:val="0"/>
          <w:caps w:val="0"/>
          <w:color w:val="auto"/>
          <w:spacing w:val="18"/>
          <w:sz w:val="28"/>
          <w:szCs w:val="28"/>
          <w:shd w:val="clear" w:fill="FFFFFF"/>
        </w:rPr>
      </w:pPr>
      <w:r>
        <w:rPr>
          <w:rFonts w:hint="eastAsia" w:asciiTheme="minorEastAsia" w:hAnsiTheme="minorEastAsia" w:eastAsiaTheme="minorEastAsia" w:cstheme="minorEastAsia"/>
          <w:b w:val="0"/>
          <w:i w:val="0"/>
          <w:caps w:val="0"/>
          <w:color w:val="auto"/>
          <w:spacing w:val="18"/>
          <w:sz w:val="28"/>
          <w:szCs w:val="28"/>
          <w:shd w:val="clear" w:fill="FFFFFF"/>
        </w:rPr>
        <w:t>自1月27日</w:t>
      </w:r>
      <w:r>
        <w:rPr>
          <w:rFonts w:hint="eastAsia" w:asciiTheme="minorEastAsia" w:hAnsiTheme="minorEastAsia" w:cstheme="minorEastAsia"/>
          <w:b w:val="0"/>
          <w:i w:val="0"/>
          <w:caps w:val="0"/>
          <w:color w:val="auto"/>
          <w:spacing w:val="18"/>
          <w:sz w:val="28"/>
          <w:szCs w:val="28"/>
          <w:shd w:val="clear" w:fill="FFFFFF"/>
          <w:lang w:val="en-US" w:eastAsia="zh-CN"/>
        </w:rPr>
        <w:t>我区</w:t>
      </w:r>
      <w:r>
        <w:rPr>
          <w:rFonts w:hint="eastAsia" w:asciiTheme="minorEastAsia" w:hAnsiTheme="minorEastAsia" w:eastAsiaTheme="minorEastAsia" w:cstheme="minorEastAsia"/>
          <w:b w:val="0"/>
          <w:i w:val="0"/>
          <w:caps w:val="0"/>
          <w:color w:val="auto"/>
          <w:spacing w:val="18"/>
          <w:sz w:val="28"/>
          <w:szCs w:val="28"/>
          <w:shd w:val="clear" w:fill="FFFFFF"/>
        </w:rPr>
        <w:t>拍卖行业协会向全区各拍卖企业、全体拍卖师发出《防控疫情，我们在行动》</w:t>
      </w:r>
      <w:r>
        <w:rPr>
          <w:rFonts w:hint="eastAsia" w:asciiTheme="minorEastAsia" w:hAnsiTheme="minorEastAsia" w:cstheme="minorEastAsia"/>
          <w:b w:val="0"/>
          <w:i w:val="0"/>
          <w:caps w:val="0"/>
          <w:color w:val="auto"/>
          <w:spacing w:val="18"/>
          <w:sz w:val="28"/>
          <w:szCs w:val="28"/>
          <w:shd w:val="clear" w:fill="FFFFFF"/>
          <w:lang w:val="en-US" w:eastAsia="zh-CN"/>
        </w:rPr>
        <w:t>的通知</w:t>
      </w:r>
      <w:r>
        <w:rPr>
          <w:rFonts w:hint="eastAsia" w:asciiTheme="minorEastAsia" w:hAnsiTheme="minorEastAsia" w:eastAsiaTheme="minorEastAsia" w:cstheme="minorEastAsia"/>
          <w:b w:val="0"/>
          <w:i w:val="0"/>
          <w:caps w:val="0"/>
          <w:color w:val="auto"/>
          <w:spacing w:val="18"/>
          <w:sz w:val="28"/>
          <w:szCs w:val="28"/>
          <w:shd w:val="clear" w:fill="FFFFFF"/>
        </w:rPr>
        <w:t>以来，全</w:t>
      </w:r>
      <w:r>
        <w:rPr>
          <w:rFonts w:hint="eastAsia" w:asciiTheme="minorEastAsia" w:hAnsiTheme="minorEastAsia" w:cstheme="minorEastAsia"/>
          <w:b w:val="0"/>
          <w:i w:val="0"/>
          <w:caps w:val="0"/>
          <w:color w:val="auto"/>
          <w:spacing w:val="18"/>
          <w:sz w:val="28"/>
          <w:szCs w:val="28"/>
          <w:shd w:val="clear" w:fill="FFFFFF"/>
          <w:lang w:val="en-US" w:eastAsia="zh-CN"/>
        </w:rPr>
        <w:t>区</w:t>
      </w:r>
      <w:r>
        <w:rPr>
          <w:rFonts w:hint="eastAsia" w:asciiTheme="minorEastAsia" w:hAnsiTheme="minorEastAsia" w:eastAsiaTheme="minorEastAsia" w:cstheme="minorEastAsia"/>
          <w:b w:val="0"/>
          <w:i w:val="0"/>
          <w:caps w:val="0"/>
          <w:color w:val="auto"/>
          <w:spacing w:val="18"/>
          <w:sz w:val="28"/>
          <w:szCs w:val="28"/>
          <w:shd w:val="clear" w:fill="FFFFFF"/>
        </w:rPr>
        <w:t>拍卖人为抗击疫情，纷纷行动，发挥行业优势，积极投入到疫情防控这场硬仗中。</w:t>
      </w:r>
    </w:p>
    <w:p>
      <w:pPr>
        <w:ind w:firstLine="632" w:firstLineChars="200"/>
        <w:rPr>
          <w:rFonts w:hint="eastAsia"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t>随着疫情情势的严峻，我区内蒙古通达拍卖有限责任公司办事处所在地奈曼旗红十字会捐赠了一万元用于抗击新冠肺炎的防控工作。</w:t>
      </w:r>
    </w:p>
    <w:p>
      <w:pPr>
        <w:ind w:firstLine="632" w:firstLineChars="200"/>
        <w:rPr>
          <w:rFonts w:hint="eastAsia"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drawing>
          <wp:inline distT="0" distB="0" distL="114300" distR="114300">
            <wp:extent cx="5266055" cy="3949065"/>
            <wp:effectExtent l="0" t="0" r="4445" b="635"/>
            <wp:docPr id="62" name="图片 62" descr="C:/Users/28279/AppData/Local/Temp/picturescale_20200214144546/output_20200214144547.jpgoutput_20200214144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Users/28279/AppData/Local/Temp/picturescale_20200214144546/output_20200214144547.jpgoutput_20200214144547"/>
                    <pic:cNvPicPr>
                      <a:picLocks noChangeAspect="1"/>
                    </pic:cNvPicPr>
                  </pic:nvPicPr>
                  <pic:blipFill>
                    <a:blip r:embed="rId33"/>
                    <a:stretch>
                      <a:fillRect/>
                    </a:stretch>
                  </pic:blipFill>
                  <pic:spPr>
                    <a:xfrm>
                      <a:off x="0" y="0"/>
                      <a:ext cx="5266055" cy="3949065"/>
                    </a:xfrm>
                    <a:prstGeom prst="rect">
                      <a:avLst/>
                    </a:prstGeom>
                  </pic:spPr>
                </pic:pic>
              </a:graphicData>
            </a:graphic>
          </wp:inline>
        </w:drawing>
      </w:r>
    </w:p>
    <w:p>
      <w:pPr>
        <w:ind w:firstLine="632" w:firstLineChars="200"/>
        <w:jc w:val="center"/>
        <w:rPr>
          <w:rFonts w:hint="default"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t>内蒙古通达拍卖有限责任公司所捐款项</w:t>
      </w:r>
    </w:p>
    <w:p>
      <w:pPr>
        <w:ind w:firstLine="632" w:firstLineChars="200"/>
        <w:rPr>
          <w:rFonts w:hint="eastAsia"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drawing>
          <wp:inline distT="0" distB="0" distL="114300" distR="114300">
            <wp:extent cx="5266690" cy="3950335"/>
            <wp:effectExtent l="0" t="0" r="3810" b="12065"/>
            <wp:docPr id="3" name="图片 3" descr="通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通达2"/>
                    <pic:cNvPicPr>
                      <a:picLocks noChangeAspect="1"/>
                    </pic:cNvPicPr>
                  </pic:nvPicPr>
                  <pic:blipFill>
                    <a:blip r:embed="rId34"/>
                    <a:stretch>
                      <a:fillRect/>
                    </a:stretch>
                  </pic:blipFill>
                  <pic:spPr>
                    <a:xfrm>
                      <a:off x="0" y="0"/>
                      <a:ext cx="5266690" cy="3950335"/>
                    </a:xfrm>
                    <a:prstGeom prst="rect">
                      <a:avLst/>
                    </a:prstGeom>
                  </pic:spPr>
                </pic:pic>
              </a:graphicData>
            </a:graphic>
          </wp:inline>
        </w:drawing>
      </w:r>
    </w:p>
    <w:p>
      <w:pPr>
        <w:ind w:firstLine="632" w:firstLineChars="200"/>
        <w:jc w:val="center"/>
        <w:rPr>
          <w:rFonts w:hint="default"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t>内蒙古通达拍卖有限责任公司奈曼旗办事处</w:t>
      </w:r>
    </w:p>
    <w:p>
      <w:pPr>
        <w:ind w:firstLine="632" w:firstLineChars="200"/>
        <w:rPr>
          <w:rFonts w:hint="eastAsia"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t>内蒙古联兴拍卖有限责任公司向内蒙古自治区红十字会捐赠了1000元防控疫情基金。内蒙古拍卖爱心人士李虹、王凤林、齐铭分别捐赠了600元、500元、200元的爱心善款。</w:t>
      </w:r>
    </w:p>
    <w:p>
      <w:pPr>
        <w:ind w:firstLine="632" w:firstLineChars="200"/>
        <w:rPr>
          <w:rFonts w:hint="default" w:asciiTheme="minorEastAsia" w:hAnsiTheme="minorEastAsia" w:cstheme="minorEastAsia"/>
          <w:b w:val="0"/>
          <w:i w:val="0"/>
          <w:caps w:val="0"/>
          <w:color w:val="auto"/>
          <w:spacing w:val="18"/>
          <w:sz w:val="28"/>
          <w:szCs w:val="28"/>
          <w:shd w:val="clear" w:fill="FFFFFF"/>
          <w:lang w:val="en-US" w:eastAsia="zh-CN"/>
        </w:rPr>
      </w:pPr>
      <w:r>
        <w:rPr>
          <w:rFonts w:hint="eastAsia" w:asciiTheme="minorEastAsia" w:hAnsiTheme="minorEastAsia" w:cstheme="minorEastAsia"/>
          <w:b w:val="0"/>
          <w:i w:val="0"/>
          <w:caps w:val="0"/>
          <w:color w:val="auto"/>
          <w:spacing w:val="18"/>
          <w:sz w:val="28"/>
          <w:szCs w:val="28"/>
          <w:shd w:val="clear" w:fill="FFFFFF"/>
          <w:lang w:val="en-US" w:eastAsia="zh-CN"/>
        </w:rPr>
        <w:t>每每在中华民族的危难时刻，都会体现出我们团结的力量，内拍协号召所有拍卖企业和全体会员要把思想统一到党中央国务院、以及自治区的决策部署上来，把行动统一到各地党委政府的防控要求上来，依法科学有序防控，确保各项工作措施落实到位。疫情面前，拍卖人在行动！担起协会职责，我们将共同面对困难，充分发挥行业协会作用，勇于承担行业责任，与国家共渡难关，共同迎来拍卖行业的春暖花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0" w:afterAutospacing="0" w:line="14" w:lineRule="atLeast"/>
        <w:ind w:left="0" w:right="0"/>
        <w:jc w:val="center"/>
        <w:rPr>
          <w:sz w:val="32"/>
          <w:szCs w:val="32"/>
        </w:rPr>
      </w:pPr>
      <w:r>
        <w:rPr>
          <w:i w:val="0"/>
          <w:caps w:val="0"/>
          <w:color w:val="333333"/>
          <w:spacing w:val="5"/>
          <w:sz w:val="32"/>
          <w:szCs w:val="32"/>
          <w:shd w:val="clear" w:fill="FFFFFF"/>
        </w:rPr>
        <w:t>抗击疫情 内蒙拍卖人在行动（之四）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b w:val="0"/>
          <w:i w:val="0"/>
          <w:caps w:val="0"/>
          <w:color w:val="333333"/>
          <w:spacing w:val="5"/>
          <w:sz w:val="17"/>
          <w:szCs w:val="17"/>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0" w:firstLineChars="200"/>
        <w:jc w:val="both"/>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i w:val="0"/>
          <w:caps w:val="0"/>
          <w:color w:val="000000"/>
          <w:spacing w:val="5"/>
          <w:sz w:val="28"/>
          <w:szCs w:val="28"/>
          <w:shd w:val="clear" w:fill="FFFFFF"/>
        </w:rPr>
        <w:t>在2020年这场突如其来的疫情考验下，各行各业的人都在自己的岗位上恪尽职守，抗击疫情，共克时艰。</w:t>
      </w:r>
      <w:r>
        <w:rPr>
          <w:rFonts w:hint="eastAsia" w:asciiTheme="minorEastAsia" w:hAnsiTheme="minorEastAsia" w:eastAsiaTheme="minorEastAsia" w:cstheme="minorEastAsia"/>
          <w:b w:val="0"/>
          <w:bCs w:val="0"/>
          <w:i w:val="0"/>
          <w:caps w:val="0"/>
          <w:color w:val="333333"/>
          <w:spacing w:val="5"/>
          <w:sz w:val="28"/>
          <w:szCs w:val="28"/>
          <w:shd w:val="clear" w:fill="FFFFFF"/>
        </w:rPr>
        <w:t>自1月27日我区拍卖行业协会向全区各拍卖企业、全体拍卖师发出</w:t>
      </w:r>
      <w:r>
        <w:rPr>
          <w:rStyle w:val="8"/>
          <w:rFonts w:hint="eastAsia" w:asciiTheme="minorEastAsia" w:hAnsiTheme="minorEastAsia" w:eastAsiaTheme="minorEastAsia" w:cstheme="minorEastAsia"/>
          <w:b w:val="0"/>
          <w:bCs w:val="0"/>
          <w:i w:val="0"/>
          <w:caps w:val="0"/>
          <w:color w:val="7B0C00"/>
          <w:spacing w:val="5"/>
          <w:sz w:val="28"/>
          <w:szCs w:val="28"/>
          <w:shd w:val="clear" w:fill="FFFFFF"/>
        </w:rPr>
        <w:t>《防控疫情，我们在行动》</w:t>
      </w:r>
      <w:r>
        <w:rPr>
          <w:rFonts w:hint="eastAsia" w:asciiTheme="minorEastAsia" w:hAnsiTheme="minorEastAsia" w:eastAsiaTheme="minorEastAsia" w:cstheme="minorEastAsia"/>
          <w:b w:val="0"/>
          <w:bCs w:val="0"/>
          <w:i w:val="0"/>
          <w:caps w:val="0"/>
          <w:color w:val="333333"/>
          <w:spacing w:val="5"/>
          <w:sz w:val="28"/>
          <w:szCs w:val="28"/>
          <w:shd w:val="clear" w:fill="FFFFFF"/>
        </w:rPr>
        <w:t>的通知以来</w:t>
      </w:r>
      <w:r>
        <w:rPr>
          <w:rFonts w:hint="eastAsia" w:asciiTheme="minorEastAsia" w:hAnsiTheme="minorEastAsia" w:eastAsiaTheme="minorEastAsia" w:cstheme="minorEastAsia"/>
          <w:b w:val="0"/>
          <w:bCs w:val="0"/>
          <w:i w:val="0"/>
          <w:caps w:val="0"/>
          <w:color w:val="000000"/>
          <w:spacing w:val="5"/>
          <w:sz w:val="28"/>
          <w:szCs w:val="28"/>
          <w:shd w:val="clear" w:fill="FFFFFF"/>
        </w:rPr>
        <w:t>我区广大拍卖行业同仁积极响应，慷慨奉献，纷纷通过开展慈善拍卖、捐款、捐物等爱心活动支援抗“疫”战斗，用实际行动展现“拍卖人”的社会责任与担当！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eastAsia="zh-CN"/>
        </w:rPr>
      </w:pPr>
      <w:r>
        <w:rPr>
          <w:rFonts w:hint="eastAsia" w:eastAsiaTheme="minorEastAsia"/>
          <w:lang w:eastAsia="zh-CN"/>
        </w:rPr>
        <w:drawing>
          <wp:inline distT="0" distB="0" distL="114300" distR="114300">
            <wp:extent cx="5266690" cy="2962910"/>
            <wp:effectExtent l="0" t="0" r="3810" b="8890"/>
            <wp:docPr id="76" name="图片 7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
                    <pic:cNvPicPr>
                      <a:picLocks noChangeAspect="1"/>
                    </pic:cNvPicPr>
                  </pic:nvPicPr>
                  <pic:blipFill>
                    <a:blip r:embed="rId35"/>
                    <a:stretch>
                      <a:fillRect/>
                    </a:stretch>
                  </pic:blipFill>
                  <pic:spPr>
                    <a:xfrm>
                      <a:off x="0" y="0"/>
                      <a:ext cx="5266690" cy="296291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8"/>
          <w:rFonts w:hint="eastAsia" w:asciiTheme="minorEastAsia" w:hAnsiTheme="minorEastAsia" w:eastAsiaTheme="minorEastAsia" w:cstheme="minorEastAsia"/>
          <w:i w:val="0"/>
          <w:caps w:val="0"/>
          <w:color w:val="333333"/>
          <w:spacing w:val="5"/>
          <w:sz w:val="18"/>
          <w:szCs w:val="18"/>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18"/>
          <w:szCs w:val="18"/>
        </w:rPr>
      </w:pPr>
      <w:r>
        <w:rPr>
          <w:rStyle w:val="8"/>
          <w:rFonts w:hint="eastAsia" w:asciiTheme="minorEastAsia" w:hAnsiTheme="minorEastAsia" w:eastAsiaTheme="minorEastAsia" w:cstheme="minorEastAsia"/>
          <w:i w:val="0"/>
          <w:caps w:val="0"/>
          <w:color w:val="333333"/>
          <w:spacing w:val="5"/>
          <w:sz w:val="18"/>
          <w:szCs w:val="18"/>
          <w:shd w:val="clear" w:fill="FFFFFF"/>
        </w:rPr>
        <w:t>内蒙古嘉恒拍卖有限公司捐赠的抗击疫情防控基金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eastAsia="zh-CN"/>
        </w:rPr>
      </w:pPr>
      <w:r>
        <w:rPr>
          <w:rFonts w:hint="eastAsia" w:eastAsiaTheme="minorEastAsia"/>
          <w:lang w:eastAsia="zh-CN"/>
        </w:rPr>
        <w:drawing>
          <wp:inline distT="0" distB="0" distL="114300" distR="114300">
            <wp:extent cx="5266690" cy="3950335"/>
            <wp:effectExtent l="0" t="0" r="3810" b="12065"/>
            <wp:docPr id="77" name="图片 7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2"/>
                    <pic:cNvPicPr>
                      <a:picLocks noChangeAspect="1"/>
                    </pic:cNvPicPr>
                  </pic:nvPicPr>
                  <pic:blipFill>
                    <a:blip r:embed="rId36"/>
                    <a:stretch>
                      <a:fillRect/>
                    </a:stretch>
                  </pic:blipFill>
                  <pic:spPr>
                    <a:xfrm>
                      <a:off x="0" y="0"/>
                      <a:ext cx="5266690" cy="395033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8"/>
          <w:rFonts w:hint="eastAsia" w:asciiTheme="minorEastAsia" w:hAnsiTheme="minorEastAsia" w:eastAsiaTheme="minorEastAsia" w:cstheme="minorEastAsia"/>
          <w:i w:val="0"/>
          <w:caps w:val="0"/>
          <w:color w:val="333333"/>
          <w:spacing w:val="0"/>
          <w:sz w:val="18"/>
          <w:szCs w:val="18"/>
          <w:u w:val="none"/>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18"/>
          <w:szCs w:val="18"/>
        </w:rPr>
      </w:pPr>
      <w:r>
        <w:rPr>
          <w:rStyle w:val="8"/>
          <w:rFonts w:hint="eastAsia" w:asciiTheme="minorEastAsia" w:hAnsiTheme="minorEastAsia" w:eastAsiaTheme="minorEastAsia" w:cstheme="minorEastAsia"/>
          <w:i w:val="0"/>
          <w:caps w:val="0"/>
          <w:color w:val="333333"/>
          <w:spacing w:val="0"/>
          <w:sz w:val="18"/>
          <w:szCs w:val="18"/>
          <w:u w:val="none"/>
          <w:shd w:val="clear" w:fill="FFFFFF"/>
        </w:rPr>
        <w:t>内蒙古嘉恒拍卖有限公司</w:t>
      </w:r>
      <w:r>
        <w:rPr>
          <w:rStyle w:val="8"/>
          <w:rFonts w:hint="eastAsia" w:asciiTheme="minorEastAsia" w:hAnsiTheme="minorEastAsia" w:eastAsiaTheme="minorEastAsia" w:cstheme="minorEastAsia"/>
          <w:i w:val="0"/>
          <w:caps w:val="0"/>
          <w:color w:val="333333"/>
          <w:spacing w:val="5"/>
          <w:sz w:val="18"/>
          <w:szCs w:val="18"/>
          <w:shd w:val="clear" w:fill="FFFFFF"/>
        </w:rPr>
        <w:t>在临河光明小区的疫情布控点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8"/>
          <w:rFonts w:hint="eastAsia" w:asciiTheme="minorEastAsia" w:hAnsiTheme="minorEastAsia" w:eastAsiaTheme="minorEastAsia" w:cstheme="minorEastAsia"/>
          <w:i w:val="0"/>
          <w:caps w:val="0"/>
          <w:color w:val="333333"/>
          <w:spacing w:val="5"/>
          <w:sz w:val="18"/>
          <w:szCs w:val="18"/>
          <w:shd w:val="clear" w:fill="FFFFFF"/>
        </w:rPr>
        <w:t>积极参与抗击疫情的工作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eastAsiaTheme="minorEastAsia"/>
          <w:lang w:eastAsia="zh-CN"/>
        </w:rPr>
      </w:pPr>
      <w:r>
        <w:rPr>
          <w:rFonts w:hint="eastAsia" w:eastAsiaTheme="minorEastAsia"/>
          <w:lang w:eastAsia="zh-CN"/>
        </w:rPr>
        <w:drawing>
          <wp:inline distT="0" distB="0" distL="114300" distR="114300">
            <wp:extent cx="4982845" cy="8855075"/>
            <wp:effectExtent l="0" t="0" r="8255" b="9525"/>
            <wp:docPr id="85" name="图片 85"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10"/>
                    <pic:cNvPicPr>
                      <a:picLocks noChangeAspect="1"/>
                    </pic:cNvPicPr>
                  </pic:nvPicPr>
                  <pic:blipFill>
                    <a:blip r:embed="rId37"/>
                    <a:stretch>
                      <a:fillRect/>
                    </a:stretch>
                  </pic:blipFill>
                  <pic:spPr>
                    <a:xfrm>
                      <a:off x="0" y="0"/>
                      <a:ext cx="4982845" cy="8855075"/>
                    </a:xfrm>
                    <a:prstGeom prst="rect">
                      <a:avLst/>
                    </a:prstGeom>
                  </pic:spPr>
                </pic:pic>
              </a:graphicData>
            </a:graphic>
          </wp:inline>
        </w:drawing>
      </w:r>
      <w:r>
        <w:rPr>
          <w:rFonts w:hint="eastAsia" w:eastAsiaTheme="minorEastAsia"/>
          <w:lang w:eastAsia="zh-CN"/>
        </w:rPr>
        <w:drawing>
          <wp:inline distT="0" distB="0" distL="114300" distR="114300">
            <wp:extent cx="5273675" cy="6518910"/>
            <wp:effectExtent l="0" t="0" r="9525" b="8890"/>
            <wp:docPr id="84" name="图片 8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3"/>
                    <pic:cNvPicPr>
                      <a:picLocks noChangeAspect="1"/>
                    </pic:cNvPicPr>
                  </pic:nvPicPr>
                  <pic:blipFill>
                    <a:blip r:embed="rId38"/>
                    <a:stretch>
                      <a:fillRect/>
                    </a:stretch>
                  </pic:blipFill>
                  <pic:spPr>
                    <a:xfrm>
                      <a:off x="0" y="0"/>
                      <a:ext cx="5273675" cy="6518910"/>
                    </a:xfrm>
                    <a:prstGeom prst="rect">
                      <a:avLst/>
                    </a:prstGeom>
                  </pic:spPr>
                </pic:pic>
              </a:graphicData>
            </a:graphic>
          </wp:inline>
        </w:drawing>
      </w:r>
      <w:r>
        <w:rPr>
          <w:rFonts w:hint="eastAsia" w:eastAsiaTheme="minorEastAsia"/>
          <w:lang w:eastAsia="zh-CN"/>
        </w:rPr>
        <w:drawing>
          <wp:inline distT="0" distB="0" distL="114300" distR="114300">
            <wp:extent cx="5273675" cy="7031990"/>
            <wp:effectExtent l="0" t="0" r="9525" b="3810"/>
            <wp:docPr id="83" name="图片 8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4"/>
                    <pic:cNvPicPr>
                      <a:picLocks noChangeAspect="1"/>
                    </pic:cNvPicPr>
                  </pic:nvPicPr>
                  <pic:blipFill>
                    <a:blip r:embed="rId39"/>
                    <a:stretch>
                      <a:fillRect/>
                    </a:stretch>
                  </pic:blipFill>
                  <pic:spPr>
                    <a:xfrm>
                      <a:off x="0" y="0"/>
                      <a:ext cx="5273675" cy="7031990"/>
                    </a:xfrm>
                    <a:prstGeom prst="rect">
                      <a:avLst/>
                    </a:prstGeom>
                  </pic:spPr>
                </pic:pic>
              </a:graphicData>
            </a:graphic>
          </wp:inline>
        </w:drawing>
      </w:r>
      <w:r>
        <w:rPr>
          <w:rFonts w:hint="eastAsia" w:eastAsiaTheme="minorEastAsia"/>
          <w:lang w:eastAsia="zh-CN"/>
        </w:rPr>
        <w:drawing>
          <wp:inline distT="0" distB="0" distL="114300" distR="114300">
            <wp:extent cx="5273675" cy="7778750"/>
            <wp:effectExtent l="0" t="0" r="9525" b="6350"/>
            <wp:docPr id="82" name="图片 8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5"/>
                    <pic:cNvPicPr>
                      <a:picLocks noChangeAspect="1"/>
                    </pic:cNvPicPr>
                  </pic:nvPicPr>
                  <pic:blipFill>
                    <a:blip r:embed="rId40"/>
                    <a:stretch>
                      <a:fillRect/>
                    </a:stretch>
                  </pic:blipFill>
                  <pic:spPr>
                    <a:xfrm>
                      <a:off x="0" y="0"/>
                      <a:ext cx="5273675" cy="7778750"/>
                    </a:xfrm>
                    <a:prstGeom prst="rect">
                      <a:avLst/>
                    </a:prstGeom>
                  </pic:spPr>
                </pic:pic>
              </a:graphicData>
            </a:graphic>
          </wp:inline>
        </w:drawing>
      </w:r>
      <w:r>
        <w:rPr>
          <w:rFonts w:hint="eastAsia" w:eastAsiaTheme="minorEastAsia"/>
          <w:lang w:eastAsia="zh-CN"/>
        </w:rPr>
        <w:drawing>
          <wp:inline distT="0" distB="0" distL="114300" distR="114300">
            <wp:extent cx="3949700" cy="6629400"/>
            <wp:effectExtent l="0" t="0" r="0" b="0"/>
            <wp:docPr id="81" name="图片 81"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6"/>
                    <pic:cNvPicPr>
                      <a:picLocks noChangeAspect="1"/>
                    </pic:cNvPicPr>
                  </pic:nvPicPr>
                  <pic:blipFill>
                    <a:blip r:embed="rId41"/>
                    <a:stretch>
                      <a:fillRect/>
                    </a:stretch>
                  </pic:blipFill>
                  <pic:spPr>
                    <a:xfrm>
                      <a:off x="0" y="0"/>
                      <a:ext cx="3949700" cy="6629400"/>
                    </a:xfrm>
                    <a:prstGeom prst="rect">
                      <a:avLst/>
                    </a:prstGeom>
                  </pic:spPr>
                </pic:pic>
              </a:graphicData>
            </a:graphic>
          </wp:inline>
        </w:drawing>
      </w:r>
      <w:r>
        <w:rPr>
          <w:rFonts w:hint="eastAsia" w:eastAsiaTheme="minorEastAsia"/>
          <w:lang w:eastAsia="zh-CN"/>
        </w:rPr>
        <w:drawing>
          <wp:inline distT="0" distB="0" distL="114300" distR="114300">
            <wp:extent cx="5273675" cy="8716645"/>
            <wp:effectExtent l="0" t="0" r="9525" b="8255"/>
            <wp:docPr id="80" name="图片 8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7"/>
                    <pic:cNvPicPr>
                      <a:picLocks noChangeAspect="1"/>
                    </pic:cNvPicPr>
                  </pic:nvPicPr>
                  <pic:blipFill>
                    <a:blip r:embed="rId42"/>
                    <a:stretch>
                      <a:fillRect/>
                    </a:stretch>
                  </pic:blipFill>
                  <pic:spPr>
                    <a:xfrm>
                      <a:off x="0" y="0"/>
                      <a:ext cx="5273675" cy="8716645"/>
                    </a:xfrm>
                    <a:prstGeom prst="rect">
                      <a:avLst/>
                    </a:prstGeom>
                  </pic:spPr>
                </pic:pic>
              </a:graphicData>
            </a:graphic>
          </wp:inline>
        </w:drawing>
      </w:r>
      <w:r>
        <w:rPr>
          <w:rFonts w:hint="eastAsia" w:eastAsiaTheme="minorEastAsia"/>
          <w:lang w:eastAsia="zh-CN"/>
        </w:rPr>
        <w:drawing>
          <wp:inline distT="0" distB="0" distL="114300" distR="114300">
            <wp:extent cx="5273675" cy="6308725"/>
            <wp:effectExtent l="0" t="0" r="9525" b="3175"/>
            <wp:docPr id="79" name="图片 79"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8"/>
                    <pic:cNvPicPr>
                      <a:picLocks noChangeAspect="1"/>
                    </pic:cNvPicPr>
                  </pic:nvPicPr>
                  <pic:blipFill>
                    <a:blip r:embed="rId43"/>
                    <a:stretch>
                      <a:fillRect/>
                    </a:stretch>
                  </pic:blipFill>
                  <pic:spPr>
                    <a:xfrm>
                      <a:off x="0" y="0"/>
                      <a:ext cx="5273675" cy="6308725"/>
                    </a:xfrm>
                    <a:prstGeom prst="rect">
                      <a:avLst/>
                    </a:prstGeom>
                  </pic:spPr>
                </pic:pic>
              </a:graphicData>
            </a:graphic>
          </wp:inline>
        </w:drawing>
      </w:r>
      <w:r>
        <w:rPr>
          <w:rFonts w:hint="eastAsia" w:eastAsiaTheme="minorEastAsia"/>
          <w:lang w:eastAsia="zh-CN"/>
        </w:rPr>
        <w:drawing>
          <wp:inline distT="0" distB="0" distL="114300" distR="114300">
            <wp:extent cx="3949700" cy="6000750"/>
            <wp:effectExtent l="0" t="0" r="0" b="6350"/>
            <wp:docPr id="78" name="图片 7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9"/>
                    <pic:cNvPicPr>
                      <a:picLocks noChangeAspect="1"/>
                    </pic:cNvPicPr>
                  </pic:nvPicPr>
                  <pic:blipFill>
                    <a:blip r:embed="rId44"/>
                    <a:stretch>
                      <a:fillRect/>
                    </a:stretch>
                  </pic:blipFill>
                  <pic:spPr>
                    <a:xfrm>
                      <a:off x="0" y="0"/>
                      <a:ext cx="3949700" cy="600075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sz w:val="28"/>
          <w:szCs w:val="28"/>
        </w:rPr>
      </w:pPr>
      <w:r>
        <w:rPr>
          <w:rStyle w:val="8"/>
          <w:rFonts w:hint="eastAsia" w:asciiTheme="minorEastAsia" w:hAnsiTheme="minorEastAsia" w:eastAsiaTheme="minorEastAsia" w:cstheme="minorEastAsia"/>
          <w:i w:val="0"/>
          <w:caps w:val="0"/>
          <w:color w:val="333333"/>
          <w:spacing w:val="5"/>
          <w:sz w:val="18"/>
          <w:szCs w:val="18"/>
          <w:shd w:val="clear" w:fill="FFFFFF"/>
        </w:rPr>
        <w:t>内蒙古拍卖行业协会娜晴秘书长通过资助平台捐赠抗疫物资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val="0"/>
          <w:i w:val="0"/>
          <w:caps w:val="0"/>
          <w:color w:val="333333"/>
          <w:spacing w:val="10"/>
          <w:sz w:val="28"/>
          <w:szCs w:val="28"/>
          <w:u w:val="none"/>
          <w:shd w:val="clear" w:fill="FFFFFF"/>
        </w:rPr>
        <w:t>  </w:t>
      </w:r>
      <w:r>
        <w:rPr>
          <w:rFonts w:hint="eastAsia" w:asciiTheme="minorEastAsia" w:hAnsiTheme="minorEastAsia" w:eastAsiaTheme="minorEastAsia" w:cstheme="minorEastAsia"/>
          <w:b w:val="0"/>
          <w:i w:val="0"/>
          <w:caps w:val="0"/>
          <w:color w:val="000000"/>
          <w:spacing w:val="5"/>
          <w:sz w:val="28"/>
          <w:szCs w:val="28"/>
          <w:shd w:val="clear" w:fill="FFFFFF"/>
        </w:rPr>
        <w:t>全区拍卖人为抗击疫情，纷纷行动，发挥行业优势，积极投入到疫情防控这场硬仗中。一方有难，八方支援！内拍协向所有拍卖同仁的善行之举致以崇高的敬意和衷心的感谢！希望更多的企业能够加入到这场抗“疫”战斗中来，让我们贡献力量、慷慨奉献，一同赢取最后的胜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Microsoft YaHei UI" w:hAnsi="Microsoft YaHei UI" w:eastAsia="Microsoft YaHei UI" w:cs="Microsoft YaHei UI"/>
          <w:b w:val="0"/>
          <w:i w:val="0"/>
          <w:caps w:val="0"/>
          <w:color w:val="333333"/>
          <w:spacing w:val="5"/>
          <w:sz w:val="17"/>
          <w:szCs w:val="17"/>
          <w:shd w:val="clear" w:fill="FFFFFF"/>
        </w:rPr>
        <w:drawing>
          <wp:inline distT="0" distB="0" distL="114300" distR="114300">
            <wp:extent cx="304800" cy="304800"/>
            <wp:effectExtent l="0" t="0" r="0" b="0"/>
            <wp:docPr id="66" name="图片 58"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58" descr="IMG_267"/>
                    <pic:cNvPicPr>
                      <a:picLocks noChangeAspect="1"/>
                    </pic:cNvPicPr>
                  </pic:nvPicPr>
                  <pic:blipFill>
                    <a:blip r:embed="rId28"/>
                    <a:stretch>
                      <a:fillRect/>
                    </a:stretch>
                  </pic:blipFill>
                  <pic:spPr>
                    <a:xfrm>
                      <a:off x="0" y="0"/>
                      <a:ext cx="304800" cy="304800"/>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jc w:val="left"/>
        <w:rPr>
          <w:rFonts w:hint="eastAsia" w:asciiTheme="minorEastAsia" w:hAnsiTheme="minorEastAsia" w:eastAsiaTheme="minorEastAsia" w:cstheme="minorEastAsia"/>
          <w:b/>
          <w:bCs w:val="0"/>
          <w:color w:val="auto"/>
          <w:sz w:val="28"/>
          <w:szCs w:val="28"/>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Times">
    <w:altName w:val="Times New Roman"/>
    <w:panose1 w:val="00000000000000000000"/>
    <w:charset w:val="00"/>
    <w:family w:val="auto"/>
    <w:pitch w:val="default"/>
    <w:sig w:usb0="00000000" w:usb1="00000000" w:usb2="00000000" w:usb3="00000000" w:csb0="00000000" w:csb1="00000000"/>
  </w:font>
  <w:font w:name="Courier">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KMYPQVAgAAFQ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6lRDOFHZ1+fD/9fDj9+kagA0Ct9TP4bSw8Q/fOdFj0oPdQxrm7&#10;yql4YyICO6A+XuAVXSA8Bk0n02kOE4dteCB/9hhunQ/vhVEkCgV12F+ClR3WPvSug0usps2qkTLt&#10;UGrSFvTq9Z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LKMYPQ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2"/>
      <w:numFmt w:val="chineseCounting"/>
      <w:suff w:val="nothing"/>
      <w:lvlText w:val="%1、"/>
      <w:lvlJc w:val="left"/>
    </w:lvl>
  </w:abstractNum>
  <w:abstractNum w:abstractNumId="1">
    <w:nsid w:val="00000004"/>
    <w:multiLevelType w:val="singleLevel"/>
    <w:tmpl w:val="00000004"/>
    <w:lvl w:ilvl="0" w:tentative="0">
      <w:start w:val="1"/>
      <w:numFmt w:val="decimal"/>
      <w:suff w:val="nothing"/>
      <w:lvlText w:val="%1、"/>
      <w:lvlJc w:val="left"/>
    </w:lvl>
  </w:abstractNum>
  <w:abstractNum w:abstractNumId="2">
    <w:nsid w:val="0000000B"/>
    <w:multiLevelType w:val="singleLevel"/>
    <w:tmpl w:val="0000000B"/>
    <w:lvl w:ilvl="0" w:tentative="0">
      <w:start w:val="1"/>
      <w:numFmt w:val="decimal"/>
      <w:suff w:val="nothing"/>
      <w:lvlText w:val="%1、"/>
      <w:lvlJc w:val="left"/>
    </w:lvl>
  </w:abstractNum>
  <w:abstractNum w:abstractNumId="3">
    <w:nsid w:val="0000000D"/>
    <w:multiLevelType w:val="singleLevel"/>
    <w:tmpl w:val="0000000D"/>
    <w:lvl w:ilvl="0" w:tentative="0">
      <w:start w:val="2"/>
      <w:numFmt w:val="decimal"/>
      <w:suff w:val="nothing"/>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6D1D2F"/>
    <w:rsid w:val="0E295FEA"/>
    <w:rsid w:val="440365EE"/>
    <w:rsid w:val="666D1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 w:type="character" w:styleId="10">
    <w:name w:val="Hyperlink"/>
    <w:basedOn w:val="7"/>
    <w:uiPriority w:val="0"/>
    <w:rPr>
      <w:color w:val="0000FF"/>
      <w:u w:val="single"/>
    </w:rPr>
  </w:style>
  <w:style w:type="paragraph" w:customStyle="1" w:styleId="11">
    <w:name w:val="[基本段落]"/>
    <w:basedOn w:val="12"/>
    <w:unhideWhenUsed/>
    <w:qFormat/>
    <w:uiPriority w:val="99"/>
    <w:pPr>
      <w:spacing w:beforeLines="0" w:afterLines="0"/>
    </w:pPr>
    <w:rPr>
      <w:rFonts w:hint="eastAsia"/>
      <w:sz w:val="24"/>
    </w:rPr>
  </w:style>
  <w:style w:type="paragraph" w:customStyle="1" w:styleId="12">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41.jpeg"/><Relationship Id="rId43" Type="http://schemas.openxmlformats.org/officeDocument/2006/relationships/image" Target="media/image40.jpeg"/><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theme" Target="theme/theme1.xml"/><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jpeg"/><Relationship Id="rId3" Type="http://schemas.openxmlformats.org/officeDocument/2006/relationships/footer" Target="footer1.xml"/><Relationship Id="rId29" Type="http://schemas.openxmlformats.org/officeDocument/2006/relationships/image" Target="media/image26.jpeg"/><Relationship Id="rId28" Type="http://schemas.openxmlformats.org/officeDocument/2006/relationships/image" Target="../NULL"/><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pn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2020-03-06T06:53:00Z</dcterms:created>
  <dc:creator>楠楠</dc:creator>
  <cp:lastModifiedBy>楠楠</cp:lastModifiedBy>
  <dcterms:modified xsi:type="dcterms:W3CDTF">2020-03-10T06:57:33Z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